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00" w:rsidRPr="00041E11" w:rsidRDefault="00B573B6" w:rsidP="00041E11">
      <w:pPr>
        <w:spacing w:before="72" w:line="253" w:lineRule="exact"/>
        <w:ind w:left="2116" w:right="2813"/>
        <w:jc w:val="center"/>
        <w:rPr>
          <w:sz w:val="24"/>
          <w:szCs w:val="24"/>
        </w:rPr>
      </w:pPr>
      <w:r w:rsidRPr="00041E11">
        <w:rPr>
          <w:sz w:val="24"/>
          <w:szCs w:val="24"/>
        </w:rPr>
        <w:t>Аннотация</w:t>
      </w:r>
      <w:r w:rsidRPr="00041E11">
        <w:rPr>
          <w:spacing w:val="51"/>
          <w:sz w:val="24"/>
          <w:szCs w:val="24"/>
        </w:rPr>
        <w:t xml:space="preserve"> </w:t>
      </w:r>
      <w:r w:rsidRPr="00041E11">
        <w:rPr>
          <w:sz w:val="24"/>
          <w:szCs w:val="24"/>
        </w:rPr>
        <w:t>к</w:t>
      </w:r>
      <w:r w:rsidRPr="00041E11">
        <w:rPr>
          <w:spacing w:val="-1"/>
          <w:sz w:val="24"/>
          <w:szCs w:val="24"/>
        </w:rPr>
        <w:t xml:space="preserve"> </w:t>
      </w:r>
      <w:r w:rsidRPr="00041E11">
        <w:rPr>
          <w:sz w:val="24"/>
          <w:szCs w:val="24"/>
        </w:rPr>
        <w:t>рабочей</w:t>
      </w:r>
      <w:r w:rsidRPr="00041E11">
        <w:rPr>
          <w:spacing w:val="-1"/>
          <w:sz w:val="24"/>
          <w:szCs w:val="24"/>
        </w:rPr>
        <w:t xml:space="preserve"> </w:t>
      </w:r>
      <w:r w:rsidRPr="00041E11">
        <w:rPr>
          <w:sz w:val="24"/>
          <w:szCs w:val="24"/>
        </w:rPr>
        <w:t>программе</w:t>
      </w:r>
      <w:r w:rsidRPr="00041E11">
        <w:rPr>
          <w:spacing w:val="-1"/>
          <w:sz w:val="24"/>
          <w:szCs w:val="24"/>
        </w:rPr>
        <w:t xml:space="preserve"> </w:t>
      </w:r>
      <w:r w:rsidRPr="00041E11">
        <w:rPr>
          <w:sz w:val="24"/>
          <w:szCs w:val="24"/>
        </w:rPr>
        <w:t>внеурочной</w:t>
      </w:r>
      <w:r w:rsidRPr="00041E11">
        <w:rPr>
          <w:spacing w:val="-2"/>
          <w:sz w:val="24"/>
          <w:szCs w:val="24"/>
        </w:rPr>
        <w:t xml:space="preserve"> </w:t>
      </w:r>
      <w:r w:rsidRPr="00041E11">
        <w:rPr>
          <w:sz w:val="24"/>
          <w:szCs w:val="24"/>
        </w:rPr>
        <w:t>деятельности</w:t>
      </w:r>
      <w:r w:rsidR="00041E11">
        <w:rPr>
          <w:sz w:val="24"/>
          <w:szCs w:val="24"/>
        </w:rPr>
        <w:t xml:space="preserve"> </w:t>
      </w:r>
      <w:r w:rsidR="00041E11" w:rsidRPr="00041E11">
        <w:rPr>
          <w:sz w:val="24"/>
          <w:szCs w:val="24"/>
        </w:rPr>
        <w:t xml:space="preserve"> «Разговоры о </w:t>
      </w:r>
      <w:proofErr w:type="gramStart"/>
      <w:r w:rsidR="00041E11" w:rsidRPr="00041E11">
        <w:rPr>
          <w:sz w:val="24"/>
          <w:szCs w:val="24"/>
        </w:rPr>
        <w:t>важном</w:t>
      </w:r>
      <w:proofErr w:type="gramEnd"/>
      <w:r w:rsidR="00041E11" w:rsidRPr="00041E11">
        <w:rPr>
          <w:sz w:val="24"/>
          <w:szCs w:val="24"/>
        </w:rPr>
        <w:t>»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XSpec="center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419"/>
        <w:gridCol w:w="5877"/>
        <w:gridCol w:w="927"/>
      </w:tblGrid>
      <w:tr w:rsidR="00041E11" w:rsidRPr="00041E11" w:rsidTr="00041E11">
        <w:trPr>
          <w:trHeight w:val="827"/>
        </w:trPr>
        <w:tc>
          <w:tcPr>
            <w:tcW w:w="1462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ind w:right="16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Название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программы</w:t>
            </w:r>
          </w:p>
        </w:tc>
        <w:tc>
          <w:tcPr>
            <w:tcW w:w="1419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ind w:left="124" w:right="97" w:firstLine="259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Сроки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реализации</w:t>
            </w:r>
          </w:p>
        </w:tc>
        <w:tc>
          <w:tcPr>
            <w:tcW w:w="5877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Краткая</w:t>
            </w:r>
            <w:r w:rsidRPr="00041E11">
              <w:rPr>
                <w:spacing w:val="-3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характеристика</w:t>
            </w:r>
            <w:r w:rsidRPr="00041E11">
              <w:rPr>
                <w:spacing w:val="-4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программы</w:t>
            </w:r>
          </w:p>
        </w:tc>
        <w:tc>
          <w:tcPr>
            <w:tcW w:w="927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ind w:left="106" w:right="98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Кол-во</w:t>
            </w:r>
            <w:r w:rsidRPr="00041E11">
              <w:rPr>
                <w:spacing w:val="-15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часов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</w:t>
            </w:r>
            <w:r w:rsidRPr="00041E11">
              <w:rPr>
                <w:spacing w:val="-2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год/</w:t>
            </w:r>
            <w:r w:rsidRPr="00041E1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41E11">
              <w:rPr>
                <w:sz w:val="24"/>
                <w:szCs w:val="24"/>
              </w:rPr>
              <w:t>в</w:t>
            </w:r>
            <w:proofErr w:type="gramEnd"/>
          </w:p>
          <w:p w:rsidR="00041E11" w:rsidRPr="00041E11" w:rsidRDefault="00041E11" w:rsidP="00041E11">
            <w:pPr>
              <w:pStyle w:val="TableParagraph"/>
              <w:spacing w:line="360" w:lineRule="auto"/>
              <w:ind w:left="10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неделю</w:t>
            </w:r>
          </w:p>
        </w:tc>
      </w:tr>
      <w:tr w:rsidR="00041E11" w:rsidRPr="00041E11" w:rsidTr="00041E11">
        <w:trPr>
          <w:trHeight w:val="1958"/>
        </w:trPr>
        <w:tc>
          <w:tcPr>
            <w:tcW w:w="1462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ind w:left="187" w:right="118" w:hanging="51"/>
              <w:rPr>
                <w:sz w:val="24"/>
                <w:szCs w:val="24"/>
              </w:rPr>
            </w:pPr>
            <w:r w:rsidRPr="00041E11">
              <w:rPr>
                <w:spacing w:val="-1"/>
                <w:sz w:val="24"/>
                <w:szCs w:val="24"/>
              </w:rPr>
              <w:t>«Разговоры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 xml:space="preserve">о </w:t>
            </w:r>
            <w:proofErr w:type="gramStart"/>
            <w:r w:rsidRPr="00041E11">
              <w:rPr>
                <w:sz w:val="24"/>
                <w:szCs w:val="24"/>
              </w:rPr>
              <w:t>важном</w:t>
            </w:r>
            <w:proofErr w:type="gramEnd"/>
            <w:r w:rsidRPr="00041E11"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ind w:left="429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10-11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left="350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классы</w:t>
            </w:r>
          </w:p>
        </w:tc>
        <w:tc>
          <w:tcPr>
            <w:tcW w:w="5877" w:type="dxa"/>
          </w:tcPr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Нормативная база составления рабочей программы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 xml:space="preserve"> 1. Федерального закона от 29 декабря 2012 года № 273 — ФЗ «Об образовании в Российской Федерации» (с последующими изменениями и дополнениями).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2.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образовательного стандарта основного общего образования»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 xml:space="preserve">3. Информационно-методическое письмо </w:t>
            </w:r>
            <w:proofErr w:type="spellStart"/>
            <w:r w:rsidRPr="00041E11">
              <w:rPr>
                <w:sz w:val="24"/>
                <w:szCs w:val="24"/>
              </w:rPr>
              <w:t>Минпросвещения</w:t>
            </w:r>
            <w:proofErr w:type="spellEnd"/>
            <w:r w:rsidRPr="00041E11">
              <w:rPr>
                <w:sz w:val="24"/>
                <w:szCs w:val="24"/>
              </w:rPr>
              <w:t xml:space="preserve"> России от 05.07.2022№ ТВ-1290/03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 xml:space="preserve"> 4. Программы воспитания ГБОУ СОШ </w:t>
            </w:r>
            <w:proofErr w:type="spellStart"/>
            <w:r w:rsidRPr="00041E11">
              <w:rPr>
                <w:sz w:val="24"/>
                <w:szCs w:val="24"/>
              </w:rPr>
              <w:t>с</w:t>
            </w:r>
            <w:proofErr w:type="gramStart"/>
            <w:r w:rsidRPr="00041E11">
              <w:rPr>
                <w:sz w:val="24"/>
                <w:szCs w:val="24"/>
              </w:rPr>
              <w:t>.Н</w:t>
            </w:r>
            <w:proofErr w:type="gramEnd"/>
            <w:r w:rsidRPr="00041E11">
              <w:rPr>
                <w:sz w:val="24"/>
                <w:szCs w:val="24"/>
              </w:rPr>
              <w:t>овое</w:t>
            </w:r>
            <w:proofErr w:type="spellEnd"/>
            <w:r w:rsidRPr="00041E11">
              <w:rPr>
                <w:sz w:val="24"/>
                <w:szCs w:val="24"/>
              </w:rPr>
              <w:t xml:space="preserve"> </w:t>
            </w:r>
            <w:proofErr w:type="spellStart"/>
            <w:r w:rsidRPr="00041E11">
              <w:rPr>
                <w:sz w:val="24"/>
                <w:szCs w:val="24"/>
              </w:rPr>
              <w:t>Мансуркино</w:t>
            </w:r>
            <w:proofErr w:type="spellEnd"/>
            <w:r w:rsidRPr="00041E11">
              <w:rPr>
                <w:sz w:val="24"/>
                <w:szCs w:val="24"/>
              </w:rPr>
              <w:t>.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6"/>
              <w:rPr>
                <w:sz w:val="24"/>
                <w:szCs w:val="24"/>
              </w:rPr>
            </w:pPr>
            <w:proofErr w:type="gramStart"/>
            <w:r w:rsidRPr="00041E11">
              <w:rPr>
                <w:sz w:val="24"/>
                <w:szCs w:val="24"/>
              </w:rPr>
              <w:t>Содержание курса «Разговоры о важном»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направлено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формирование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у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обучающихся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ценностных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установок, в числе которых –   созидание, патриотизм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</w:t>
            </w:r>
            <w:r w:rsidRPr="00041E11">
              <w:rPr>
                <w:spacing w:val="-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стремление</w:t>
            </w:r>
            <w:r w:rsidRPr="00041E11">
              <w:rPr>
                <w:spacing w:val="-2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 межнациональному</w:t>
            </w:r>
            <w:r w:rsidRPr="00041E11">
              <w:rPr>
                <w:spacing w:val="-6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единству.</w:t>
            </w:r>
            <w:proofErr w:type="gramEnd"/>
          </w:p>
          <w:p w:rsidR="00041E11" w:rsidRPr="00041E11" w:rsidRDefault="00041E11" w:rsidP="00041E11">
            <w:pPr>
              <w:pStyle w:val="TableParagraph"/>
              <w:spacing w:line="360" w:lineRule="auto"/>
              <w:ind w:right="95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Основная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цель: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формирование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взглядов</w:t>
            </w:r>
            <w:r w:rsidRPr="00041E11">
              <w:rPr>
                <w:spacing w:val="60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школьников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основе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национальных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ценностей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через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изучение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центральных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тем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–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патриотизм,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гражданственность,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историческое просвещение, нравственность, экология.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Задачи:</w:t>
            </w:r>
          </w:p>
          <w:p w:rsidR="00041E11" w:rsidRPr="00041E11" w:rsidRDefault="00041E11" w:rsidP="00041E11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360" w:lineRule="auto"/>
              <w:ind w:right="132" w:firstLine="0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воспитание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активной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гражданской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позиции,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духовно-нравственное и патриотическое воспитание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</w:t>
            </w:r>
            <w:r w:rsidRPr="00041E11">
              <w:rPr>
                <w:spacing w:val="-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основе</w:t>
            </w:r>
            <w:r w:rsidRPr="00041E11">
              <w:rPr>
                <w:spacing w:val="-2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lastRenderedPageBreak/>
              <w:t>национальных</w:t>
            </w:r>
            <w:r w:rsidRPr="00041E11">
              <w:rPr>
                <w:spacing w:val="-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ценностей;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left="220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-совершенствование</w:t>
            </w:r>
            <w:r w:rsidRPr="00041E11">
              <w:rPr>
                <w:spacing w:val="-3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навыков</w:t>
            </w:r>
            <w:r w:rsidRPr="00041E11">
              <w:rPr>
                <w:spacing w:val="74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общения</w:t>
            </w:r>
            <w:r w:rsidRPr="00041E11">
              <w:rPr>
                <w:spacing w:val="70"/>
                <w:sz w:val="24"/>
                <w:szCs w:val="24"/>
              </w:rPr>
              <w:t xml:space="preserve"> </w:t>
            </w:r>
            <w:proofErr w:type="gramStart"/>
            <w:r w:rsidRPr="00041E11">
              <w:rPr>
                <w:sz w:val="24"/>
                <w:szCs w:val="24"/>
              </w:rPr>
              <w:t>со</w:t>
            </w:r>
            <w:proofErr w:type="gramEnd"/>
          </w:p>
          <w:p w:rsidR="00041E11" w:rsidRPr="00041E11" w:rsidRDefault="00041E11" w:rsidP="00041E11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3" w:line="360" w:lineRule="auto"/>
              <w:ind w:right="132" w:firstLine="0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повышение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общей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культуры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обучающихся,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углубление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их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интереса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изучению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 сохранению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истории и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культуры</w:t>
            </w:r>
            <w:r w:rsidRPr="00041E11">
              <w:rPr>
                <w:spacing w:val="5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родного</w:t>
            </w:r>
            <w:r w:rsidRPr="00041E11">
              <w:rPr>
                <w:spacing w:val="6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края,</w:t>
            </w:r>
            <w:r w:rsidRPr="00041E11">
              <w:rPr>
                <w:spacing w:val="-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России;</w:t>
            </w:r>
          </w:p>
          <w:p w:rsidR="00041E11" w:rsidRPr="00041E11" w:rsidRDefault="00041E11" w:rsidP="00041E11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3" w:line="360" w:lineRule="auto"/>
              <w:ind w:right="131" w:firstLine="0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развитие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навыков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совместной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деятельности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со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pacing w:val="-1"/>
                <w:sz w:val="24"/>
                <w:szCs w:val="24"/>
              </w:rPr>
              <w:t xml:space="preserve">сверстниками, становление </w:t>
            </w:r>
            <w:r w:rsidRPr="00041E11">
              <w:rPr>
                <w:sz w:val="24"/>
                <w:szCs w:val="24"/>
              </w:rPr>
              <w:t>качеств, обеспечивающих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успешность</w:t>
            </w:r>
            <w:r w:rsidRPr="00041E11">
              <w:rPr>
                <w:spacing w:val="2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участия в</w:t>
            </w:r>
            <w:r w:rsidRPr="00041E11">
              <w:rPr>
                <w:spacing w:val="-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коллективной</w:t>
            </w:r>
            <w:r w:rsidRPr="00041E11">
              <w:rPr>
                <w:spacing w:val="-2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деятельности;</w:t>
            </w:r>
          </w:p>
          <w:p w:rsidR="00041E11" w:rsidRPr="00041E11" w:rsidRDefault="00041E11" w:rsidP="00041E11">
            <w:pPr>
              <w:pStyle w:val="TableParagraph"/>
              <w:spacing w:before="4" w:line="360" w:lineRule="auto"/>
              <w:ind w:left="155" w:right="130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-формирование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культуры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поведения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информационной</w:t>
            </w:r>
            <w:r w:rsidRPr="00041E11">
              <w:rPr>
                <w:spacing w:val="-6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среде.</w:t>
            </w:r>
          </w:p>
          <w:p w:rsidR="00041E11" w:rsidRPr="00041E11" w:rsidRDefault="00041E11" w:rsidP="00041E11">
            <w:pPr>
              <w:pStyle w:val="TableParagraph"/>
              <w:spacing w:before="1" w:line="360" w:lineRule="auto"/>
              <w:ind w:right="98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Темы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занятий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приурочены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государственным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праздникам,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знаменательным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датам,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традиционным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праздникам, годовщинам со дня рождения известных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людей – ученых, писателей, государственных деятелей</w:t>
            </w:r>
            <w:r w:rsidRPr="00041E11">
              <w:rPr>
                <w:spacing w:val="-57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</w:t>
            </w:r>
            <w:r w:rsidRPr="00041E11">
              <w:rPr>
                <w:spacing w:val="-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деятелей культуры.</w:t>
            </w:r>
          </w:p>
          <w:p w:rsidR="00041E11" w:rsidRPr="00041E11" w:rsidRDefault="00041E11" w:rsidP="00041E11">
            <w:pPr>
              <w:pStyle w:val="TableParagraph"/>
              <w:spacing w:line="360" w:lineRule="auto"/>
              <w:ind w:right="99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Формы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организации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виды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деятельности: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коллективные творческие дела, социальные проекты,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мастер-классы,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групповые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дискуссии,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общественно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полезные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практики,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волонтерские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акции,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трудовые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десанты,</w:t>
            </w:r>
            <w:r w:rsidRPr="00041E11">
              <w:rPr>
                <w:spacing w:val="-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интеллектуальные</w:t>
            </w:r>
          </w:p>
          <w:p w:rsidR="00041E11" w:rsidRPr="00041E11" w:rsidRDefault="00041E11" w:rsidP="00041E11">
            <w:pPr>
              <w:pStyle w:val="TableParagraph"/>
              <w:spacing w:before="1" w:line="360" w:lineRule="auto"/>
              <w:ind w:right="99"/>
              <w:rPr>
                <w:sz w:val="24"/>
                <w:szCs w:val="24"/>
              </w:rPr>
            </w:pPr>
            <w:proofErr w:type="gramStart"/>
            <w:r w:rsidRPr="00041E11">
              <w:rPr>
                <w:sz w:val="24"/>
                <w:szCs w:val="24"/>
              </w:rPr>
              <w:t>игры, конкурсы, соревнования, выставки, экскурсии,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походы,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посещения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театров,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музеев,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том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числе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онлайн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режиме,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тематические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классные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часы,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конференции.</w:t>
            </w:r>
            <w:proofErr w:type="gramEnd"/>
          </w:p>
        </w:tc>
        <w:tc>
          <w:tcPr>
            <w:tcW w:w="927" w:type="dxa"/>
          </w:tcPr>
          <w:p w:rsidR="00041E11" w:rsidRPr="00041E11" w:rsidRDefault="00041E11" w:rsidP="00041E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360" w:lineRule="auto"/>
              <w:ind w:right="97" w:firstLine="0"/>
              <w:jc w:val="both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lastRenderedPageBreak/>
              <w:t>класс: 34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ч.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/1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ч.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неделю;</w:t>
            </w:r>
          </w:p>
          <w:p w:rsidR="00041E11" w:rsidRPr="00041E11" w:rsidRDefault="00041E11" w:rsidP="00041E1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360" w:lineRule="auto"/>
              <w:ind w:right="97" w:firstLine="0"/>
              <w:jc w:val="both"/>
              <w:rPr>
                <w:sz w:val="24"/>
                <w:szCs w:val="24"/>
              </w:rPr>
            </w:pPr>
            <w:r w:rsidRPr="00041E11">
              <w:rPr>
                <w:sz w:val="24"/>
                <w:szCs w:val="24"/>
              </w:rPr>
              <w:t>класс: 34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ч.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/1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ч.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в</w:t>
            </w:r>
            <w:r w:rsidRPr="00041E11">
              <w:rPr>
                <w:spacing w:val="1"/>
                <w:sz w:val="24"/>
                <w:szCs w:val="24"/>
              </w:rPr>
              <w:t xml:space="preserve"> </w:t>
            </w:r>
            <w:r w:rsidRPr="00041E11">
              <w:rPr>
                <w:sz w:val="24"/>
                <w:szCs w:val="24"/>
              </w:rPr>
              <w:t>неделю</w:t>
            </w:r>
          </w:p>
        </w:tc>
      </w:tr>
    </w:tbl>
    <w:p w:rsidR="00D01200" w:rsidRPr="00041E11" w:rsidRDefault="00D01200" w:rsidP="00B573B6">
      <w:pPr>
        <w:pStyle w:val="a3"/>
        <w:spacing w:before="7" w:line="360" w:lineRule="auto"/>
        <w:jc w:val="both"/>
      </w:pPr>
    </w:p>
    <w:p w:rsidR="00D01200" w:rsidRPr="00041E11" w:rsidRDefault="00D01200" w:rsidP="00B573B6">
      <w:pPr>
        <w:pStyle w:val="a3"/>
        <w:spacing w:line="360" w:lineRule="auto"/>
        <w:jc w:val="both"/>
      </w:pPr>
    </w:p>
    <w:p w:rsidR="00D01200" w:rsidRPr="00041E11" w:rsidRDefault="00D01200" w:rsidP="00B573B6">
      <w:pPr>
        <w:pStyle w:val="a3"/>
        <w:spacing w:line="360" w:lineRule="auto"/>
        <w:jc w:val="both"/>
      </w:pPr>
    </w:p>
    <w:p w:rsidR="00D01200" w:rsidRPr="00041E11" w:rsidRDefault="00D01200" w:rsidP="00B573B6">
      <w:pPr>
        <w:pStyle w:val="a3"/>
        <w:spacing w:before="9" w:line="360" w:lineRule="auto"/>
        <w:jc w:val="both"/>
      </w:pPr>
    </w:p>
    <w:p w:rsidR="00D01200" w:rsidRPr="00041E11" w:rsidRDefault="00D01200" w:rsidP="00B573B6">
      <w:pPr>
        <w:pStyle w:val="a3"/>
        <w:spacing w:line="360" w:lineRule="auto"/>
        <w:ind w:left="6002"/>
        <w:jc w:val="both"/>
      </w:pPr>
    </w:p>
    <w:sectPr w:rsidR="00D01200" w:rsidRPr="00041E11">
      <w:type w:val="continuous"/>
      <w:pgSz w:w="11920" w:h="16850"/>
      <w:pgMar w:top="96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9C1"/>
    <w:multiLevelType w:val="hybridMultilevel"/>
    <w:tmpl w:val="7D2EBF60"/>
    <w:lvl w:ilvl="0" w:tplc="6B4EF502">
      <w:numFmt w:val="bullet"/>
      <w:lvlText w:val="-"/>
      <w:lvlJc w:val="left"/>
      <w:pPr>
        <w:ind w:left="155" w:hanging="1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286BCC6">
      <w:numFmt w:val="bullet"/>
      <w:lvlText w:val="•"/>
      <w:lvlJc w:val="left"/>
      <w:pPr>
        <w:ind w:left="730" w:hanging="108"/>
      </w:pPr>
      <w:rPr>
        <w:rFonts w:hint="default"/>
        <w:lang w:val="ru-RU" w:eastAsia="en-US" w:bidi="ar-SA"/>
      </w:rPr>
    </w:lvl>
    <w:lvl w:ilvl="2" w:tplc="B1EACE7E">
      <w:numFmt w:val="bullet"/>
      <w:lvlText w:val="•"/>
      <w:lvlJc w:val="left"/>
      <w:pPr>
        <w:ind w:left="1301" w:hanging="108"/>
      </w:pPr>
      <w:rPr>
        <w:rFonts w:hint="default"/>
        <w:lang w:val="ru-RU" w:eastAsia="en-US" w:bidi="ar-SA"/>
      </w:rPr>
    </w:lvl>
    <w:lvl w:ilvl="3" w:tplc="4F7E2550">
      <w:numFmt w:val="bullet"/>
      <w:lvlText w:val="•"/>
      <w:lvlJc w:val="left"/>
      <w:pPr>
        <w:ind w:left="1872" w:hanging="108"/>
      </w:pPr>
      <w:rPr>
        <w:rFonts w:hint="default"/>
        <w:lang w:val="ru-RU" w:eastAsia="en-US" w:bidi="ar-SA"/>
      </w:rPr>
    </w:lvl>
    <w:lvl w:ilvl="4" w:tplc="CBD091C0">
      <w:numFmt w:val="bullet"/>
      <w:lvlText w:val="•"/>
      <w:lvlJc w:val="left"/>
      <w:pPr>
        <w:ind w:left="2442" w:hanging="108"/>
      </w:pPr>
      <w:rPr>
        <w:rFonts w:hint="default"/>
        <w:lang w:val="ru-RU" w:eastAsia="en-US" w:bidi="ar-SA"/>
      </w:rPr>
    </w:lvl>
    <w:lvl w:ilvl="5" w:tplc="DA268136">
      <w:numFmt w:val="bullet"/>
      <w:lvlText w:val="•"/>
      <w:lvlJc w:val="left"/>
      <w:pPr>
        <w:ind w:left="3013" w:hanging="108"/>
      </w:pPr>
      <w:rPr>
        <w:rFonts w:hint="default"/>
        <w:lang w:val="ru-RU" w:eastAsia="en-US" w:bidi="ar-SA"/>
      </w:rPr>
    </w:lvl>
    <w:lvl w:ilvl="6" w:tplc="781439A6">
      <w:numFmt w:val="bullet"/>
      <w:lvlText w:val="•"/>
      <w:lvlJc w:val="left"/>
      <w:pPr>
        <w:ind w:left="3584" w:hanging="108"/>
      </w:pPr>
      <w:rPr>
        <w:rFonts w:hint="default"/>
        <w:lang w:val="ru-RU" w:eastAsia="en-US" w:bidi="ar-SA"/>
      </w:rPr>
    </w:lvl>
    <w:lvl w:ilvl="7" w:tplc="0E402B64">
      <w:numFmt w:val="bullet"/>
      <w:lvlText w:val="•"/>
      <w:lvlJc w:val="left"/>
      <w:pPr>
        <w:ind w:left="4154" w:hanging="108"/>
      </w:pPr>
      <w:rPr>
        <w:rFonts w:hint="default"/>
        <w:lang w:val="ru-RU" w:eastAsia="en-US" w:bidi="ar-SA"/>
      </w:rPr>
    </w:lvl>
    <w:lvl w:ilvl="8" w:tplc="017A2874">
      <w:numFmt w:val="bullet"/>
      <w:lvlText w:val="•"/>
      <w:lvlJc w:val="left"/>
      <w:pPr>
        <w:ind w:left="4725" w:hanging="108"/>
      </w:pPr>
      <w:rPr>
        <w:rFonts w:hint="default"/>
        <w:lang w:val="ru-RU" w:eastAsia="en-US" w:bidi="ar-SA"/>
      </w:rPr>
    </w:lvl>
  </w:abstractNum>
  <w:abstractNum w:abstractNumId="1">
    <w:nsid w:val="11117D42"/>
    <w:multiLevelType w:val="hybridMultilevel"/>
    <w:tmpl w:val="4FCCBF0E"/>
    <w:lvl w:ilvl="0" w:tplc="FC0AD41C">
      <w:start w:val="10"/>
      <w:numFmt w:val="decimal"/>
      <w:lvlText w:val="%1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03F32">
      <w:numFmt w:val="bullet"/>
      <w:lvlText w:val="•"/>
      <w:lvlJc w:val="left"/>
      <w:pPr>
        <w:ind w:left="245" w:hanging="360"/>
      </w:pPr>
      <w:rPr>
        <w:rFonts w:hint="default"/>
        <w:lang w:val="ru-RU" w:eastAsia="en-US" w:bidi="ar-SA"/>
      </w:rPr>
    </w:lvl>
    <w:lvl w:ilvl="2" w:tplc="F544C75C">
      <w:numFmt w:val="bullet"/>
      <w:lvlText w:val="•"/>
      <w:lvlJc w:val="left"/>
      <w:pPr>
        <w:ind w:left="390" w:hanging="360"/>
      </w:pPr>
      <w:rPr>
        <w:rFonts w:hint="default"/>
        <w:lang w:val="ru-RU" w:eastAsia="en-US" w:bidi="ar-SA"/>
      </w:rPr>
    </w:lvl>
    <w:lvl w:ilvl="3" w:tplc="86F2600E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4" w:tplc="55E232CC">
      <w:numFmt w:val="bullet"/>
      <w:lvlText w:val="•"/>
      <w:lvlJc w:val="left"/>
      <w:pPr>
        <w:ind w:left="680" w:hanging="360"/>
      </w:pPr>
      <w:rPr>
        <w:rFonts w:hint="default"/>
        <w:lang w:val="ru-RU" w:eastAsia="en-US" w:bidi="ar-SA"/>
      </w:rPr>
    </w:lvl>
    <w:lvl w:ilvl="5" w:tplc="4852BF2E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6" w:tplc="FDCE7DC8">
      <w:numFmt w:val="bullet"/>
      <w:lvlText w:val="•"/>
      <w:lvlJc w:val="left"/>
      <w:pPr>
        <w:ind w:left="970" w:hanging="360"/>
      </w:pPr>
      <w:rPr>
        <w:rFonts w:hint="default"/>
        <w:lang w:val="ru-RU" w:eastAsia="en-US" w:bidi="ar-SA"/>
      </w:rPr>
    </w:lvl>
    <w:lvl w:ilvl="7" w:tplc="E4E6F9B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8" w:tplc="ABF6B264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200"/>
    <w:rsid w:val="00041E11"/>
    <w:rsid w:val="00B573B6"/>
    <w:rsid w:val="00D0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ФАНУЗЯ</cp:lastModifiedBy>
  <cp:revision>2</cp:revision>
  <dcterms:created xsi:type="dcterms:W3CDTF">2023-05-23T19:36:00Z</dcterms:created>
  <dcterms:modified xsi:type="dcterms:W3CDTF">2023-05-23T19:36:00Z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