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00" w:rsidRPr="00041E11" w:rsidRDefault="00B573B6" w:rsidP="00041E11">
      <w:pPr>
        <w:spacing w:before="72" w:line="253" w:lineRule="exact"/>
        <w:ind w:left="2116" w:right="2813"/>
        <w:jc w:val="center"/>
        <w:rPr>
          <w:sz w:val="24"/>
          <w:szCs w:val="24"/>
        </w:rPr>
      </w:pPr>
      <w:r w:rsidRPr="00041E11">
        <w:rPr>
          <w:sz w:val="24"/>
          <w:szCs w:val="24"/>
        </w:rPr>
        <w:t>Аннотация</w:t>
      </w:r>
      <w:r w:rsidRPr="00041E11">
        <w:rPr>
          <w:spacing w:val="51"/>
          <w:sz w:val="24"/>
          <w:szCs w:val="24"/>
        </w:rPr>
        <w:t xml:space="preserve"> </w:t>
      </w:r>
      <w:r w:rsidRPr="00041E11">
        <w:rPr>
          <w:sz w:val="24"/>
          <w:szCs w:val="24"/>
        </w:rPr>
        <w:t>к</w:t>
      </w:r>
      <w:r w:rsidRPr="00041E11">
        <w:rPr>
          <w:spacing w:val="-1"/>
          <w:sz w:val="24"/>
          <w:szCs w:val="24"/>
        </w:rPr>
        <w:t xml:space="preserve"> </w:t>
      </w:r>
      <w:r w:rsidRPr="00041E11">
        <w:rPr>
          <w:sz w:val="24"/>
          <w:szCs w:val="24"/>
        </w:rPr>
        <w:t>рабочей</w:t>
      </w:r>
      <w:r w:rsidRPr="00041E11">
        <w:rPr>
          <w:spacing w:val="-1"/>
          <w:sz w:val="24"/>
          <w:szCs w:val="24"/>
        </w:rPr>
        <w:t xml:space="preserve"> </w:t>
      </w:r>
      <w:r w:rsidRPr="00041E11">
        <w:rPr>
          <w:sz w:val="24"/>
          <w:szCs w:val="24"/>
        </w:rPr>
        <w:t>программе</w:t>
      </w:r>
      <w:r w:rsidRPr="00041E11">
        <w:rPr>
          <w:spacing w:val="-1"/>
          <w:sz w:val="24"/>
          <w:szCs w:val="24"/>
        </w:rPr>
        <w:t xml:space="preserve"> </w:t>
      </w:r>
      <w:r w:rsidRPr="00041E11">
        <w:rPr>
          <w:sz w:val="24"/>
          <w:szCs w:val="24"/>
        </w:rPr>
        <w:t>внеурочной</w:t>
      </w:r>
      <w:r w:rsidRPr="00041E11">
        <w:rPr>
          <w:spacing w:val="-2"/>
          <w:sz w:val="24"/>
          <w:szCs w:val="24"/>
        </w:rPr>
        <w:t xml:space="preserve"> </w:t>
      </w:r>
      <w:r w:rsidRPr="00041E11">
        <w:rPr>
          <w:sz w:val="24"/>
          <w:szCs w:val="24"/>
        </w:rPr>
        <w:t>деятельности</w:t>
      </w:r>
      <w:r w:rsidR="00041E11">
        <w:rPr>
          <w:sz w:val="24"/>
          <w:szCs w:val="24"/>
        </w:rPr>
        <w:t xml:space="preserve"> </w:t>
      </w:r>
      <w:r w:rsidR="00041E11" w:rsidRPr="00041E11">
        <w:rPr>
          <w:sz w:val="24"/>
          <w:szCs w:val="24"/>
        </w:rPr>
        <w:t xml:space="preserve"> «Разговоры о </w:t>
      </w:r>
      <w:proofErr w:type="gramStart"/>
      <w:r w:rsidR="00041E11" w:rsidRPr="00041E11">
        <w:rPr>
          <w:sz w:val="24"/>
          <w:szCs w:val="24"/>
        </w:rPr>
        <w:t>важном</w:t>
      </w:r>
      <w:proofErr w:type="gramEnd"/>
      <w:r w:rsidR="00041E11" w:rsidRPr="00041E11">
        <w:rPr>
          <w:sz w:val="24"/>
          <w:szCs w:val="24"/>
        </w:rPr>
        <w:t>»</w:t>
      </w:r>
      <w:bookmarkStart w:id="0" w:name="_GoBack"/>
      <w:bookmarkEnd w:id="0"/>
    </w:p>
    <w:tbl>
      <w:tblPr>
        <w:tblStyle w:val="TableNormal"/>
        <w:tblpPr w:leftFromText="180" w:rightFromText="180" w:vertAnchor="text" w:horzAnchor="margin" w:tblpXSpec="center" w:tblpY="3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1419"/>
        <w:gridCol w:w="5877"/>
        <w:gridCol w:w="927"/>
      </w:tblGrid>
      <w:tr w:rsidR="00041E11" w:rsidRPr="00041E11" w:rsidTr="00041E11">
        <w:trPr>
          <w:trHeight w:val="827"/>
        </w:trPr>
        <w:tc>
          <w:tcPr>
            <w:tcW w:w="1462" w:type="dxa"/>
          </w:tcPr>
          <w:p w:rsidR="00041E11" w:rsidRPr="00041E11" w:rsidRDefault="00041E11" w:rsidP="00041E11">
            <w:pPr>
              <w:pStyle w:val="TableParagraph"/>
              <w:spacing w:line="360" w:lineRule="auto"/>
              <w:ind w:right="166"/>
              <w:rPr>
                <w:sz w:val="24"/>
                <w:szCs w:val="24"/>
              </w:rPr>
            </w:pPr>
            <w:r w:rsidRPr="00041E11">
              <w:rPr>
                <w:sz w:val="24"/>
                <w:szCs w:val="24"/>
              </w:rPr>
              <w:t>Название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программы</w:t>
            </w:r>
          </w:p>
        </w:tc>
        <w:tc>
          <w:tcPr>
            <w:tcW w:w="1419" w:type="dxa"/>
          </w:tcPr>
          <w:p w:rsidR="00041E11" w:rsidRPr="00041E11" w:rsidRDefault="00041E11" w:rsidP="00041E11">
            <w:pPr>
              <w:pStyle w:val="TableParagraph"/>
              <w:spacing w:line="360" w:lineRule="auto"/>
              <w:ind w:left="124" w:right="97" w:firstLine="259"/>
              <w:rPr>
                <w:sz w:val="24"/>
                <w:szCs w:val="24"/>
              </w:rPr>
            </w:pPr>
            <w:r w:rsidRPr="00041E11">
              <w:rPr>
                <w:sz w:val="24"/>
                <w:szCs w:val="24"/>
              </w:rPr>
              <w:t>Сроки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реализации</w:t>
            </w:r>
          </w:p>
        </w:tc>
        <w:tc>
          <w:tcPr>
            <w:tcW w:w="5877" w:type="dxa"/>
          </w:tcPr>
          <w:p w:rsidR="00041E11" w:rsidRPr="00041E11" w:rsidRDefault="00041E11" w:rsidP="00041E11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041E11">
              <w:rPr>
                <w:sz w:val="24"/>
                <w:szCs w:val="24"/>
              </w:rPr>
              <w:t>Краткая</w:t>
            </w:r>
            <w:r w:rsidRPr="00041E11">
              <w:rPr>
                <w:spacing w:val="-3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характеристика</w:t>
            </w:r>
            <w:r w:rsidRPr="00041E11">
              <w:rPr>
                <w:spacing w:val="-4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программы</w:t>
            </w:r>
          </w:p>
        </w:tc>
        <w:tc>
          <w:tcPr>
            <w:tcW w:w="927" w:type="dxa"/>
          </w:tcPr>
          <w:p w:rsidR="00041E11" w:rsidRPr="00041E11" w:rsidRDefault="00041E11" w:rsidP="00041E11">
            <w:pPr>
              <w:pStyle w:val="TableParagraph"/>
              <w:spacing w:line="360" w:lineRule="auto"/>
              <w:ind w:left="106" w:right="98"/>
              <w:rPr>
                <w:sz w:val="24"/>
                <w:szCs w:val="24"/>
              </w:rPr>
            </w:pPr>
            <w:r w:rsidRPr="00041E11">
              <w:rPr>
                <w:sz w:val="24"/>
                <w:szCs w:val="24"/>
              </w:rPr>
              <w:t>Кол-во</w:t>
            </w:r>
            <w:r w:rsidRPr="00041E11">
              <w:rPr>
                <w:spacing w:val="-15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часов</w:t>
            </w:r>
            <w:r w:rsidRPr="00041E11">
              <w:rPr>
                <w:spacing w:val="-57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в</w:t>
            </w:r>
            <w:r w:rsidRPr="00041E11">
              <w:rPr>
                <w:spacing w:val="-2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год/</w:t>
            </w:r>
            <w:r w:rsidRPr="00041E1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41E11">
              <w:rPr>
                <w:sz w:val="24"/>
                <w:szCs w:val="24"/>
              </w:rPr>
              <w:t>в</w:t>
            </w:r>
            <w:proofErr w:type="gramEnd"/>
          </w:p>
          <w:p w:rsidR="00041E11" w:rsidRPr="00041E11" w:rsidRDefault="00041E11" w:rsidP="00041E11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041E11">
              <w:rPr>
                <w:sz w:val="24"/>
                <w:szCs w:val="24"/>
              </w:rPr>
              <w:t>неделю</w:t>
            </w:r>
          </w:p>
        </w:tc>
      </w:tr>
      <w:tr w:rsidR="00041E11" w:rsidRPr="00041E11" w:rsidTr="00041E11">
        <w:trPr>
          <w:trHeight w:val="1958"/>
        </w:trPr>
        <w:tc>
          <w:tcPr>
            <w:tcW w:w="1462" w:type="dxa"/>
          </w:tcPr>
          <w:p w:rsidR="00041E11" w:rsidRPr="00041E11" w:rsidRDefault="00041E11" w:rsidP="00041E11">
            <w:pPr>
              <w:pStyle w:val="TableParagraph"/>
              <w:spacing w:line="360" w:lineRule="auto"/>
              <w:ind w:left="187" w:right="118" w:hanging="51"/>
              <w:rPr>
                <w:sz w:val="24"/>
                <w:szCs w:val="24"/>
              </w:rPr>
            </w:pPr>
            <w:r w:rsidRPr="00041E11">
              <w:rPr>
                <w:spacing w:val="-1"/>
                <w:sz w:val="24"/>
                <w:szCs w:val="24"/>
              </w:rPr>
              <w:t>«Разговоры</w:t>
            </w:r>
            <w:r w:rsidRPr="00041E11">
              <w:rPr>
                <w:spacing w:val="-57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 xml:space="preserve">о </w:t>
            </w:r>
            <w:proofErr w:type="gramStart"/>
            <w:r w:rsidRPr="00041E11">
              <w:rPr>
                <w:sz w:val="24"/>
                <w:szCs w:val="24"/>
              </w:rPr>
              <w:t>важном</w:t>
            </w:r>
            <w:proofErr w:type="gramEnd"/>
            <w:r w:rsidRPr="00041E11"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</w:tcPr>
          <w:p w:rsidR="00041E11" w:rsidRPr="00041E11" w:rsidRDefault="00041E11" w:rsidP="00041E11">
            <w:pPr>
              <w:pStyle w:val="TableParagraph"/>
              <w:spacing w:line="360" w:lineRule="auto"/>
              <w:ind w:left="429"/>
              <w:rPr>
                <w:sz w:val="24"/>
                <w:szCs w:val="24"/>
              </w:rPr>
            </w:pPr>
            <w:r w:rsidRPr="00041E11">
              <w:rPr>
                <w:sz w:val="24"/>
                <w:szCs w:val="24"/>
              </w:rPr>
              <w:t>10-11</w:t>
            </w:r>
          </w:p>
          <w:p w:rsidR="00041E11" w:rsidRPr="00041E11" w:rsidRDefault="00041E11" w:rsidP="00041E11">
            <w:pPr>
              <w:pStyle w:val="TableParagraph"/>
              <w:spacing w:line="360" w:lineRule="auto"/>
              <w:ind w:left="350"/>
              <w:rPr>
                <w:sz w:val="24"/>
                <w:szCs w:val="24"/>
              </w:rPr>
            </w:pPr>
            <w:r w:rsidRPr="00041E11">
              <w:rPr>
                <w:sz w:val="24"/>
                <w:szCs w:val="24"/>
              </w:rPr>
              <w:t>классы</w:t>
            </w:r>
          </w:p>
        </w:tc>
        <w:tc>
          <w:tcPr>
            <w:tcW w:w="5877" w:type="dxa"/>
          </w:tcPr>
          <w:p w:rsidR="00041E11" w:rsidRPr="00041E11" w:rsidRDefault="00041E11" w:rsidP="00041E11">
            <w:pPr>
              <w:pStyle w:val="TableParagraph"/>
              <w:spacing w:line="360" w:lineRule="auto"/>
              <w:ind w:right="96"/>
              <w:rPr>
                <w:sz w:val="24"/>
                <w:szCs w:val="24"/>
              </w:rPr>
            </w:pPr>
            <w:r w:rsidRPr="00041E11">
              <w:rPr>
                <w:sz w:val="24"/>
                <w:szCs w:val="24"/>
              </w:rPr>
              <w:t>Нормативная база составления рабочей программы</w:t>
            </w:r>
          </w:p>
          <w:p w:rsidR="00041E11" w:rsidRPr="00041E11" w:rsidRDefault="00041E11" w:rsidP="00041E11">
            <w:pPr>
              <w:pStyle w:val="TableParagraph"/>
              <w:spacing w:line="360" w:lineRule="auto"/>
              <w:ind w:right="96"/>
              <w:rPr>
                <w:sz w:val="24"/>
                <w:szCs w:val="24"/>
              </w:rPr>
            </w:pPr>
            <w:r w:rsidRPr="00041E11">
              <w:rPr>
                <w:sz w:val="24"/>
                <w:szCs w:val="24"/>
              </w:rPr>
              <w:t xml:space="preserve"> 1. Федерального закона от 29 декабря 2012 года № 273 — ФЗ «Об образовании в Российской Федерации» (с последующими изменениями и дополнениями).</w:t>
            </w:r>
          </w:p>
          <w:p w:rsidR="00041E11" w:rsidRPr="00041E11" w:rsidRDefault="00041E11" w:rsidP="00041E11">
            <w:pPr>
              <w:pStyle w:val="TableParagraph"/>
              <w:spacing w:line="360" w:lineRule="auto"/>
              <w:ind w:right="96"/>
              <w:rPr>
                <w:sz w:val="24"/>
                <w:szCs w:val="24"/>
              </w:rPr>
            </w:pPr>
            <w:r w:rsidRPr="00041E11">
              <w:rPr>
                <w:sz w:val="24"/>
                <w:szCs w:val="24"/>
              </w:rPr>
              <w:t>2.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 «Об утверждении федерального государственного</w:t>
            </w:r>
          </w:p>
          <w:p w:rsidR="00041E11" w:rsidRPr="00041E11" w:rsidRDefault="00041E11" w:rsidP="00041E11">
            <w:pPr>
              <w:pStyle w:val="TableParagraph"/>
              <w:spacing w:line="360" w:lineRule="auto"/>
              <w:ind w:right="96"/>
              <w:rPr>
                <w:sz w:val="24"/>
                <w:szCs w:val="24"/>
              </w:rPr>
            </w:pPr>
            <w:r w:rsidRPr="00041E11">
              <w:rPr>
                <w:sz w:val="24"/>
                <w:szCs w:val="24"/>
              </w:rPr>
              <w:t>образовательного стандарта основного общего образования»</w:t>
            </w:r>
          </w:p>
          <w:p w:rsidR="00041E11" w:rsidRPr="00041E11" w:rsidRDefault="00041E11" w:rsidP="00041E11">
            <w:pPr>
              <w:pStyle w:val="TableParagraph"/>
              <w:spacing w:line="360" w:lineRule="auto"/>
              <w:ind w:right="96"/>
              <w:rPr>
                <w:sz w:val="24"/>
                <w:szCs w:val="24"/>
              </w:rPr>
            </w:pPr>
            <w:r w:rsidRPr="00041E11">
              <w:rPr>
                <w:sz w:val="24"/>
                <w:szCs w:val="24"/>
              </w:rPr>
              <w:t xml:space="preserve">3. Информационно-методическое письмо </w:t>
            </w:r>
            <w:proofErr w:type="spellStart"/>
            <w:r w:rsidRPr="00041E11">
              <w:rPr>
                <w:sz w:val="24"/>
                <w:szCs w:val="24"/>
              </w:rPr>
              <w:t>Минпросвещения</w:t>
            </w:r>
            <w:proofErr w:type="spellEnd"/>
            <w:r w:rsidRPr="00041E11">
              <w:rPr>
                <w:sz w:val="24"/>
                <w:szCs w:val="24"/>
              </w:rPr>
              <w:t xml:space="preserve"> России от 05.07.2022№ ТВ-1290/03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</w:t>
            </w:r>
          </w:p>
          <w:p w:rsidR="00041E11" w:rsidRPr="00041E11" w:rsidRDefault="00041E11" w:rsidP="00041E11">
            <w:pPr>
              <w:pStyle w:val="TableParagraph"/>
              <w:spacing w:line="360" w:lineRule="auto"/>
              <w:ind w:right="96"/>
              <w:rPr>
                <w:sz w:val="24"/>
                <w:szCs w:val="24"/>
              </w:rPr>
            </w:pPr>
            <w:r w:rsidRPr="00041E11">
              <w:rPr>
                <w:sz w:val="24"/>
                <w:szCs w:val="24"/>
              </w:rPr>
              <w:t xml:space="preserve"> 4. Программы воспитания ГБОУ СОШ </w:t>
            </w:r>
            <w:proofErr w:type="spellStart"/>
            <w:r w:rsidRPr="00041E11">
              <w:rPr>
                <w:sz w:val="24"/>
                <w:szCs w:val="24"/>
              </w:rPr>
              <w:t>с</w:t>
            </w:r>
            <w:proofErr w:type="gramStart"/>
            <w:r w:rsidRPr="00041E11">
              <w:rPr>
                <w:sz w:val="24"/>
                <w:szCs w:val="24"/>
              </w:rPr>
              <w:t>.Н</w:t>
            </w:r>
            <w:proofErr w:type="gramEnd"/>
            <w:r w:rsidRPr="00041E11">
              <w:rPr>
                <w:sz w:val="24"/>
                <w:szCs w:val="24"/>
              </w:rPr>
              <w:t>овое</w:t>
            </w:r>
            <w:proofErr w:type="spellEnd"/>
            <w:r w:rsidRPr="00041E11">
              <w:rPr>
                <w:sz w:val="24"/>
                <w:szCs w:val="24"/>
              </w:rPr>
              <w:t xml:space="preserve"> </w:t>
            </w:r>
            <w:proofErr w:type="spellStart"/>
            <w:r w:rsidRPr="00041E11">
              <w:rPr>
                <w:sz w:val="24"/>
                <w:szCs w:val="24"/>
              </w:rPr>
              <w:t>Мансуркино</w:t>
            </w:r>
            <w:proofErr w:type="spellEnd"/>
            <w:r w:rsidRPr="00041E11">
              <w:rPr>
                <w:sz w:val="24"/>
                <w:szCs w:val="24"/>
              </w:rPr>
              <w:t>.</w:t>
            </w:r>
          </w:p>
          <w:p w:rsidR="00041E11" w:rsidRPr="00041E11" w:rsidRDefault="00041E11" w:rsidP="00041E11">
            <w:pPr>
              <w:pStyle w:val="TableParagraph"/>
              <w:spacing w:line="360" w:lineRule="auto"/>
              <w:ind w:right="96"/>
              <w:rPr>
                <w:sz w:val="24"/>
                <w:szCs w:val="24"/>
              </w:rPr>
            </w:pPr>
            <w:proofErr w:type="gramStart"/>
            <w:r w:rsidRPr="00041E11">
              <w:rPr>
                <w:sz w:val="24"/>
                <w:szCs w:val="24"/>
              </w:rPr>
              <w:t>Содержание курса «Разговоры о важном»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направлено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на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формирование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у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обучающихся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ценностных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установок, в числе которых –   созидание, патриотизм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и</w:t>
            </w:r>
            <w:r w:rsidRPr="00041E11">
              <w:rPr>
                <w:spacing w:val="-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стремление</w:t>
            </w:r>
            <w:r w:rsidRPr="00041E11">
              <w:rPr>
                <w:spacing w:val="-2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к межнациональному</w:t>
            </w:r>
            <w:r w:rsidRPr="00041E11">
              <w:rPr>
                <w:spacing w:val="-6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единству.</w:t>
            </w:r>
            <w:proofErr w:type="gramEnd"/>
          </w:p>
          <w:p w:rsidR="00041E11" w:rsidRPr="00041E11" w:rsidRDefault="00041E11" w:rsidP="00041E11">
            <w:pPr>
              <w:pStyle w:val="TableParagraph"/>
              <w:spacing w:line="360" w:lineRule="auto"/>
              <w:ind w:right="95"/>
              <w:rPr>
                <w:sz w:val="24"/>
                <w:szCs w:val="24"/>
              </w:rPr>
            </w:pPr>
            <w:r w:rsidRPr="00041E11">
              <w:rPr>
                <w:sz w:val="24"/>
                <w:szCs w:val="24"/>
              </w:rPr>
              <w:t>Основная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цель: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формирование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взглядов</w:t>
            </w:r>
            <w:r w:rsidRPr="00041E11">
              <w:rPr>
                <w:spacing w:val="60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школьников</w:t>
            </w:r>
            <w:r w:rsidRPr="00041E11">
              <w:rPr>
                <w:spacing w:val="-57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на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основе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национальных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ценностей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через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изучение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центральных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тем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–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патриотизм,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гражданственность,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историческое просвещение, нравственность, экология.</w:t>
            </w:r>
            <w:r w:rsidRPr="00041E11">
              <w:rPr>
                <w:spacing w:val="-57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Задачи:</w:t>
            </w:r>
          </w:p>
          <w:p w:rsidR="00041E11" w:rsidRPr="00041E11" w:rsidRDefault="00041E11" w:rsidP="00041E11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line="360" w:lineRule="auto"/>
              <w:ind w:right="132" w:firstLine="0"/>
              <w:rPr>
                <w:sz w:val="24"/>
                <w:szCs w:val="24"/>
              </w:rPr>
            </w:pPr>
            <w:r w:rsidRPr="00041E11">
              <w:rPr>
                <w:sz w:val="24"/>
                <w:szCs w:val="24"/>
              </w:rPr>
              <w:t>воспитание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активной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гражданской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позиции,</w:t>
            </w:r>
            <w:r w:rsidRPr="00041E11">
              <w:rPr>
                <w:spacing w:val="-57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духовно-нравственное и патриотическое воспитание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на</w:t>
            </w:r>
            <w:r w:rsidRPr="00041E11">
              <w:rPr>
                <w:spacing w:val="-7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основе</w:t>
            </w:r>
            <w:r w:rsidRPr="00041E11">
              <w:rPr>
                <w:spacing w:val="-2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lastRenderedPageBreak/>
              <w:t>национальных</w:t>
            </w:r>
            <w:r w:rsidRPr="00041E11">
              <w:rPr>
                <w:spacing w:val="-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ценностей;</w:t>
            </w:r>
          </w:p>
          <w:p w:rsidR="00041E11" w:rsidRPr="00041E11" w:rsidRDefault="00041E11" w:rsidP="00041E11">
            <w:pPr>
              <w:pStyle w:val="TableParagraph"/>
              <w:spacing w:line="360" w:lineRule="auto"/>
              <w:ind w:left="220"/>
              <w:rPr>
                <w:sz w:val="24"/>
                <w:szCs w:val="24"/>
              </w:rPr>
            </w:pPr>
            <w:r w:rsidRPr="00041E11">
              <w:rPr>
                <w:sz w:val="24"/>
                <w:szCs w:val="24"/>
              </w:rPr>
              <w:t>-совершенствование</w:t>
            </w:r>
            <w:r w:rsidRPr="00041E11">
              <w:rPr>
                <w:spacing w:val="-3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навыков</w:t>
            </w:r>
            <w:r w:rsidRPr="00041E11">
              <w:rPr>
                <w:spacing w:val="74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общения</w:t>
            </w:r>
            <w:r w:rsidRPr="00041E11">
              <w:rPr>
                <w:spacing w:val="70"/>
                <w:sz w:val="24"/>
                <w:szCs w:val="24"/>
              </w:rPr>
              <w:t xml:space="preserve"> </w:t>
            </w:r>
            <w:proofErr w:type="gramStart"/>
            <w:r w:rsidRPr="00041E11">
              <w:rPr>
                <w:sz w:val="24"/>
                <w:szCs w:val="24"/>
              </w:rPr>
              <w:t>со</w:t>
            </w:r>
            <w:proofErr w:type="gramEnd"/>
          </w:p>
          <w:p w:rsidR="00041E11" w:rsidRPr="00041E11" w:rsidRDefault="00041E11" w:rsidP="00041E11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before="3" w:line="360" w:lineRule="auto"/>
              <w:ind w:right="132" w:firstLine="0"/>
              <w:rPr>
                <w:sz w:val="24"/>
                <w:szCs w:val="24"/>
              </w:rPr>
            </w:pPr>
            <w:r w:rsidRPr="00041E11">
              <w:rPr>
                <w:sz w:val="24"/>
                <w:szCs w:val="24"/>
              </w:rPr>
              <w:t>повышение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общей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культуры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обучающихся,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углубление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их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интереса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к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изучению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и сохранению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истории и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культуры</w:t>
            </w:r>
            <w:r w:rsidRPr="00041E11">
              <w:rPr>
                <w:spacing w:val="5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родного</w:t>
            </w:r>
            <w:r w:rsidRPr="00041E11">
              <w:rPr>
                <w:spacing w:val="6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края,</w:t>
            </w:r>
            <w:r w:rsidRPr="00041E11">
              <w:rPr>
                <w:spacing w:val="-7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России;</w:t>
            </w:r>
          </w:p>
          <w:p w:rsidR="00041E11" w:rsidRPr="00041E11" w:rsidRDefault="00041E11" w:rsidP="00041E11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before="3" w:line="360" w:lineRule="auto"/>
              <w:ind w:right="131" w:firstLine="0"/>
              <w:rPr>
                <w:sz w:val="24"/>
                <w:szCs w:val="24"/>
              </w:rPr>
            </w:pPr>
            <w:r w:rsidRPr="00041E11">
              <w:rPr>
                <w:sz w:val="24"/>
                <w:szCs w:val="24"/>
              </w:rPr>
              <w:t>развитие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навыков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совместной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деятельности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со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pacing w:val="-1"/>
                <w:sz w:val="24"/>
                <w:szCs w:val="24"/>
              </w:rPr>
              <w:t xml:space="preserve">сверстниками, становление </w:t>
            </w:r>
            <w:r w:rsidRPr="00041E11">
              <w:rPr>
                <w:sz w:val="24"/>
                <w:szCs w:val="24"/>
              </w:rPr>
              <w:t>качеств, обеспечивающих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успешность</w:t>
            </w:r>
            <w:r w:rsidRPr="00041E11">
              <w:rPr>
                <w:spacing w:val="2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участия в</w:t>
            </w:r>
            <w:r w:rsidRPr="00041E11">
              <w:rPr>
                <w:spacing w:val="-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коллективной</w:t>
            </w:r>
            <w:r w:rsidRPr="00041E11">
              <w:rPr>
                <w:spacing w:val="-2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деятельности;</w:t>
            </w:r>
          </w:p>
          <w:p w:rsidR="00041E11" w:rsidRPr="00041E11" w:rsidRDefault="00041E11" w:rsidP="00041E11">
            <w:pPr>
              <w:pStyle w:val="TableParagraph"/>
              <w:spacing w:before="4" w:line="360" w:lineRule="auto"/>
              <w:ind w:left="155" w:right="130"/>
              <w:rPr>
                <w:sz w:val="24"/>
                <w:szCs w:val="24"/>
              </w:rPr>
            </w:pPr>
            <w:r w:rsidRPr="00041E11">
              <w:rPr>
                <w:sz w:val="24"/>
                <w:szCs w:val="24"/>
              </w:rPr>
              <w:t>-формирование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культуры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поведения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в</w:t>
            </w:r>
            <w:r w:rsidRPr="00041E11">
              <w:rPr>
                <w:spacing w:val="-57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информационной</w:t>
            </w:r>
            <w:r w:rsidRPr="00041E11">
              <w:rPr>
                <w:spacing w:val="-6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среде.</w:t>
            </w:r>
          </w:p>
          <w:p w:rsidR="00041E11" w:rsidRPr="00041E11" w:rsidRDefault="00041E11" w:rsidP="00041E11">
            <w:pPr>
              <w:pStyle w:val="TableParagraph"/>
              <w:spacing w:before="1" w:line="360" w:lineRule="auto"/>
              <w:ind w:right="98"/>
              <w:rPr>
                <w:sz w:val="24"/>
                <w:szCs w:val="24"/>
              </w:rPr>
            </w:pPr>
            <w:r w:rsidRPr="00041E11">
              <w:rPr>
                <w:sz w:val="24"/>
                <w:szCs w:val="24"/>
              </w:rPr>
              <w:t>Темы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занятий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приурочены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к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государственным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праздникам,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знаменательным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датам,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традиционным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праздникам, годовщинам со дня рождения известных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людей – ученых, писателей, государственных деятелей</w:t>
            </w:r>
            <w:r w:rsidRPr="00041E11">
              <w:rPr>
                <w:spacing w:val="-57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и</w:t>
            </w:r>
            <w:r w:rsidRPr="00041E11">
              <w:rPr>
                <w:spacing w:val="-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деятелей культуры.</w:t>
            </w:r>
          </w:p>
          <w:p w:rsidR="00041E11" w:rsidRPr="00041E11" w:rsidRDefault="00041E11" w:rsidP="00041E11">
            <w:pPr>
              <w:pStyle w:val="TableParagraph"/>
              <w:spacing w:line="360" w:lineRule="auto"/>
              <w:ind w:right="99"/>
              <w:rPr>
                <w:sz w:val="24"/>
                <w:szCs w:val="24"/>
              </w:rPr>
            </w:pPr>
            <w:r w:rsidRPr="00041E11">
              <w:rPr>
                <w:sz w:val="24"/>
                <w:szCs w:val="24"/>
              </w:rPr>
              <w:t>Формы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организации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и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виды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деятельности: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коллективные творческие дела, социальные проекты,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мастер-классы,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групповые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дискуссии,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общественно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полезные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практики,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волонтерские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акции,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трудовые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десанты,</w:t>
            </w:r>
            <w:r w:rsidRPr="00041E11">
              <w:rPr>
                <w:spacing w:val="-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интеллектуальные</w:t>
            </w:r>
          </w:p>
          <w:p w:rsidR="00041E11" w:rsidRPr="00041E11" w:rsidRDefault="00041E11" w:rsidP="00041E11">
            <w:pPr>
              <w:pStyle w:val="TableParagraph"/>
              <w:spacing w:before="1" w:line="360" w:lineRule="auto"/>
              <w:ind w:right="99"/>
              <w:rPr>
                <w:sz w:val="24"/>
                <w:szCs w:val="24"/>
              </w:rPr>
            </w:pPr>
            <w:proofErr w:type="gramStart"/>
            <w:r w:rsidRPr="00041E11">
              <w:rPr>
                <w:sz w:val="24"/>
                <w:szCs w:val="24"/>
              </w:rPr>
              <w:t>игры, конкурсы, соревнования, выставки, экскурсии,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походы,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посещения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театров,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музеев,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в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том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числе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в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онлайн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режиме,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тематические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классные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часы,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конференции.</w:t>
            </w:r>
            <w:proofErr w:type="gramEnd"/>
          </w:p>
        </w:tc>
        <w:tc>
          <w:tcPr>
            <w:tcW w:w="927" w:type="dxa"/>
          </w:tcPr>
          <w:p w:rsidR="00041E11" w:rsidRPr="00041E11" w:rsidRDefault="00041E11" w:rsidP="00041E1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360" w:lineRule="auto"/>
              <w:ind w:right="97" w:firstLine="0"/>
              <w:jc w:val="both"/>
              <w:rPr>
                <w:sz w:val="24"/>
                <w:szCs w:val="24"/>
              </w:rPr>
            </w:pPr>
            <w:r w:rsidRPr="00041E11">
              <w:rPr>
                <w:sz w:val="24"/>
                <w:szCs w:val="24"/>
              </w:rPr>
              <w:lastRenderedPageBreak/>
              <w:t>класс: 34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ч.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/1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ч.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в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неделю;</w:t>
            </w:r>
          </w:p>
          <w:p w:rsidR="00041E11" w:rsidRPr="00041E11" w:rsidRDefault="00041E11" w:rsidP="00041E1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360" w:lineRule="auto"/>
              <w:ind w:right="97" w:firstLine="0"/>
              <w:jc w:val="both"/>
              <w:rPr>
                <w:sz w:val="24"/>
                <w:szCs w:val="24"/>
              </w:rPr>
            </w:pPr>
            <w:r w:rsidRPr="00041E11">
              <w:rPr>
                <w:sz w:val="24"/>
                <w:szCs w:val="24"/>
              </w:rPr>
              <w:t>класс: 34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ч.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/1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ч.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в</w:t>
            </w:r>
            <w:r w:rsidRPr="00041E11">
              <w:rPr>
                <w:spacing w:val="1"/>
                <w:sz w:val="24"/>
                <w:szCs w:val="24"/>
              </w:rPr>
              <w:t xml:space="preserve"> </w:t>
            </w:r>
            <w:r w:rsidRPr="00041E11">
              <w:rPr>
                <w:sz w:val="24"/>
                <w:szCs w:val="24"/>
              </w:rPr>
              <w:t>неделю</w:t>
            </w:r>
          </w:p>
        </w:tc>
      </w:tr>
    </w:tbl>
    <w:p w:rsidR="00D01200" w:rsidRPr="00041E11" w:rsidRDefault="00D01200" w:rsidP="00B573B6">
      <w:pPr>
        <w:pStyle w:val="a3"/>
        <w:spacing w:before="7" w:line="360" w:lineRule="auto"/>
        <w:jc w:val="both"/>
      </w:pPr>
    </w:p>
    <w:p w:rsidR="00D01200" w:rsidRPr="00041E11" w:rsidRDefault="00D01200" w:rsidP="00B573B6">
      <w:pPr>
        <w:pStyle w:val="a3"/>
        <w:spacing w:line="360" w:lineRule="auto"/>
        <w:jc w:val="both"/>
      </w:pPr>
    </w:p>
    <w:p w:rsidR="00D01200" w:rsidRPr="00041E11" w:rsidRDefault="00D01200" w:rsidP="00B573B6">
      <w:pPr>
        <w:pStyle w:val="a3"/>
        <w:spacing w:line="360" w:lineRule="auto"/>
        <w:jc w:val="both"/>
      </w:pPr>
    </w:p>
    <w:p w:rsidR="00D01200" w:rsidRPr="00041E11" w:rsidRDefault="00D01200" w:rsidP="00B573B6">
      <w:pPr>
        <w:pStyle w:val="a3"/>
        <w:spacing w:before="9" w:line="360" w:lineRule="auto"/>
        <w:jc w:val="both"/>
      </w:pPr>
    </w:p>
    <w:p w:rsidR="00D01200" w:rsidRPr="00041E11" w:rsidRDefault="00D01200" w:rsidP="00B573B6">
      <w:pPr>
        <w:pStyle w:val="a3"/>
        <w:spacing w:line="360" w:lineRule="auto"/>
        <w:ind w:left="6002"/>
        <w:jc w:val="both"/>
      </w:pPr>
    </w:p>
    <w:sectPr w:rsidR="00D01200" w:rsidRPr="00041E11">
      <w:type w:val="continuous"/>
      <w:pgSz w:w="11920" w:h="16850"/>
      <w:pgMar w:top="960" w:right="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19C1"/>
    <w:multiLevelType w:val="hybridMultilevel"/>
    <w:tmpl w:val="7D2EBF60"/>
    <w:lvl w:ilvl="0" w:tplc="6B4EF502">
      <w:numFmt w:val="bullet"/>
      <w:lvlText w:val="-"/>
      <w:lvlJc w:val="left"/>
      <w:pPr>
        <w:ind w:left="155" w:hanging="1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286BCC6">
      <w:numFmt w:val="bullet"/>
      <w:lvlText w:val="•"/>
      <w:lvlJc w:val="left"/>
      <w:pPr>
        <w:ind w:left="730" w:hanging="108"/>
      </w:pPr>
      <w:rPr>
        <w:rFonts w:hint="default"/>
        <w:lang w:val="ru-RU" w:eastAsia="en-US" w:bidi="ar-SA"/>
      </w:rPr>
    </w:lvl>
    <w:lvl w:ilvl="2" w:tplc="B1EACE7E">
      <w:numFmt w:val="bullet"/>
      <w:lvlText w:val="•"/>
      <w:lvlJc w:val="left"/>
      <w:pPr>
        <w:ind w:left="1301" w:hanging="108"/>
      </w:pPr>
      <w:rPr>
        <w:rFonts w:hint="default"/>
        <w:lang w:val="ru-RU" w:eastAsia="en-US" w:bidi="ar-SA"/>
      </w:rPr>
    </w:lvl>
    <w:lvl w:ilvl="3" w:tplc="4F7E2550">
      <w:numFmt w:val="bullet"/>
      <w:lvlText w:val="•"/>
      <w:lvlJc w:val="left"/>
      <w:pPr>
        <w:ind w:left="1872" w:hanging="108"/>
      </w:pPr>
      <w:rPr>
        <w:rFonts w:hint="default"/>
        <w:lang w:val="ru-RU" w:eastAsia="en-US" w:bidi="ar-SA"/>
      </w:rPr>
    </w:lvl>
    <w:lvl w:ilvl="4" w:tplc="CBD091C0">
      <w:numFmt w:val="bullet"/>
      <w:lvlText w:val="•"/>
      <w:lvlJc w:val="left"/>
      <w:pPr>
        <w:ind w:left="2442" w:hanging="108"/>
      </w:pPr>
      <w:rPr>
        <w:rFonts w:hint="default"/>
        <w:lang w:val="ru-RU" w:eastAsia="en-US" w:bidi="ar-SA"/>
      </w:rPr>
    </w:lvl>
    <w:lvl w:ilvl="5" w:tplc="DA268136">
      <w:numFmt w:val="bullet"/>
      <w:lvlText w:val="•"/>
      <w:lvlJc w:val="left"/>
      <w:pPr>
        <w:ind w:left="3013" w:hanging="108"/>
      </w:pPr>
      <w:rPr>
        <w:rFonts w:hint="default"/>
        <w:lang w:val="ru-RU" w:eastAsia="en-US" w:bidi="ar-SA"/>
      </w:rPr>
    </w:lvl>
    <w:lvl w:ilvl="6" w:tplc="781439A6">
      <w:numFmt w:val="bullet"/>
      <w:lvlText w:val="•"/>
      <w:lvlJc w:val="left"/>
      <w:pPr>
        <w:ind w:left="3584" w:hanging="108"/>
      </w:pPr>
      <w:rPr>
        <w:rFonts w:hint="default"/>
        <w:lang w:val="ru-RU" w:eastAsia="en-US" w:bidi="ar-SA"/>
      </w:rPr>
    </w:lvl>
    <w:lvl w:ilvl="7" w:tplc="0E402B64">
      <w:numFmt w:val="bullet"/>
      <w:lvlText w:val="•"/>
      <w:lvlJc w:val="left"/>
      <w:pPr>
        <w:ind w:left="4154" w:hanging="108"/>
      </w:pPr>
      <w:rPr>
        <w:rFonts w:hint="default"/>
        <w:lang w:val="ru-RU" w:eastAsia="en-US" w:bidi="ar-SA"/>
      </w:rPr>
    </w:lvl>
    <w:lvl w:ilvl="8" w:tplc="017A2874">
      <w:numFmt w:val="bullet"/>
      <w:lvlText w:val="•"/>
      <w:lvlJc w:val="left"/>
      <w:pPr>
        <w:ind w:left="4725" w:hanging="108"/>
      </w:pPr>
      <w:rPr>
        <w:rFonts w:hint="default"/>
        <w:lang w:val="ru-RU" w:eastAsia="en-US" w:bidi="ar-SA"/>
      </w:rPr>
    </w:lvl>
  </w:abstractNum>
  <w:abstractNum w:abstractNumId="1">
    <w:nsid w:val="11117D42"/>
    <w:multiLevelType w:val="hybridMultilevel"/>
    <w:tmpl w:val="4FCCBF0E"/>
    <w:lvl w:ilvl="0" w:tplc="FC0AD41C">
      <w:start w:val="10"/>
      <w:numFmt w:val="decimal"/>
      <w:lvlText w:val="%1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E03F32">
      <w:numFmt w:val="bullet"/>
      <w:lvlText w:val="•"/>
      <w:lvlJc w:val="left"/>
      <w:pPr>
        <w:ind w:left="245" w:hanging="360"/>
      </w:pPr>
      <w:rPr>
        <w:rFonts w:hint="default"/>
        <w:lang w:val="ru-RU" w:eastAsia="en-US" w:bidi="ar-SA"/>
      </w:rPr>
    </w:lvl>
    <w:lvl w:ilvl="2" w:tplc="F544C75C">
      <w:numFmt w:val="bullet"/>
      <w:lvlText w:val="•"/>
      <w:lvlJc w:val="left"/>
      <w:pPr>
        <w:ind w:left="390" w:hanging="360"/>
      </w:pPr>
      <w:rPr>
        <w:rFonts w:hint="default"/>
        <w:lang w:val="ru-RU" w:eastAsia="en-US" w:bidi="ar-SA"/>
      </w:rPr>
    </w:lvl>
    <w:lvl w:ilvl="3" w:tplc="86F2600E">
      <w:numFmt w:val="bullet"/>
      <w:lvlText w:val="•"/>
      <w:lvlJc w:val="left"/>
      <w:pPr>
        <w:ind w:left="535" w:hanging="360"/>
      </w:pPr>
      <w:rPr>
        <w:rFonts w:hint="default"/>
        <w:lang w:val="ru-RU" w:eastAsia="en-US" w:bidi="ar-SA"/>
      </w:rPr>
    </w:lvl>
    <w:lvl w:ilvl="4" w:tplc="55E232CC">
      <w:numFmt w:val="bullet"/>
      <w:lvlText w:val="•"/>
      <w:lvlJc w:val="left"/>
      <w:pPr>
        <w:ind w:left="680" w:hanging="360"/>
      </w:pPr>
      <w:rPr>
        <w:rFonts w:hint="default"/>
        <w:lang w:val="ru-RU" w:eastAsia="en-US" w:bidi="ar-SA"/>
      </w:rPr>
    </w:lvl>
    <w:lvl w:ilvl="5" w:tplc="4852BF2E">
      <w:numFmt w:val="bullet"/>
      <w:lvlText w:val="•"/>
      <w:lvlJc w:val="left"/>
      <w:pPr>
        <w:ind w:left="825" w:hanging="360"/>
      </w:pPr>
      <w:rPr>
        <w:rFonts w:hint="default"/>
        <w:lang w:val="ru-RU" w:eastAsia="en-US" w:bidi="ar-SA"/>
      </w:rPr>
    </w:lvl>
    <w:lvl w:ilvl="6" w:tplc="FDCE7DC8">
      <w:numFmt w:val="bullet"/>
      <w:lvlText w:val="•"/>
      <w:lvlJc w:val="left"/>
      <w:pPr>
        <w:ind w:left="970" w:hanging="360"/>
      </w:pPr>
      <w:rPr>
        <w:rFonts w:hint="default"/>
        <w:lang w:val="ru-RU" w:eastAsia="en-US" w:bidi="ar-SA"/>
      </w:rPr>
    </w:lvl>
    <w:lvl w:ilvl="7" w:tplc="E4E6F9B8">
      <w:numFmt w:val="bullet"/>
      <w:lvlText w:val="•"/>
      <w:lvlJc w:val="left"/>
      <w:pPr>
        <w:ind w:left="1115" w:hanging="360"/>
      </w:pPr>
      <w:rPr>
        <w:rFonts w:hint="default"/>
        <w:lang w:val="ru-RU" w:eastAsia="en-US" w:bidi="ar-SA"/>
      </w:rPr>
    </w:lvl>
    <w:lvl w:ilvl="8" w:tplc="ABF6B264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1200"/>
    <w:rsid w:val="00041E11"/>
    <w:rsid w:val="00B573B6"/>
    <w:rsid w:val="00D0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№ 1 города Похвистнево</dc:creator>
  <cp:lastModifiedBy>ФАНУЗЯ</cp:lastModifiedBy>
  <cp:revision>2</cp:revision>
  <dcterms:created xsi:type="dcterms:W3CDTF">2023-05-23T19:36:00Z</dcterms:created>
  <dcterms:modified xsi:type="dcterms:W3CDTF">2023-05-23T19:36:00Z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2023-05-23T00:00:00Z</vt:filetime>
  </property>
</Properties>
</file>