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EDF50" w14:textId="65EC6FA7" w:rsidR="00BA3A63" w:rsidRPr="00B403DD" w:rsidRDefault="00BA3A63" w:rsidP="00B403DD">
      <w:pPr>
        <w:pStyle w:val="a4"/>
        <w:spacing w:line="276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B403DD">
        <w:rPr>
          <w:b/>
          <w:sz w:val="30"/>
          <w:szCs w:val="30"/>
        </w:rPr>
        <w:t>Уважаемые жители Самарской области!</w:t>
      </w:r>
    </w:p>
    <w:p w14:paraId="3BEC2BE9" w14:textId="6D67183A" w:rsidR="00BA3A63" w:rsidRPr="00B403DD" w:rsidRDefault="00BA3A63" w:rsidP="00B403DD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B403DD">
        <w:rPr>
          <w:b/>
          <w:sz w:val="30"/>
          <w:szCs w:val="30"/>
        </w:rPr>
        <w:t>Уважаемые депутаты!</w:t>
      </w:r>
    </w:p>
    <w:p w14:paraId="7A4CBFCD" w14:textId="3A844D22" w:rsidR="00BA3A63" w:rsidRPr="00B403DD" w:rsidRDefault="00BA3A63" w:rsidP="00B403DD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B403DD">
        <w:rPr>
          <w:b/>
          <w:sz w:val="30"/>
          <w:szCs w:val="30"/>
        </w:rPr>
        <w:t>Уважаемые друзья, коллеги!</w:t>
      </w:r>
    </w:p>
    <w:p w14:paraId="6EA41137" w14:textId="77777777" w:rsidR="00EE1F9D" w:rsidRPr="00B403DD" w:rsidRDefault="00EE1F9D" w:rsidP="00B403DD">
      <w:pPr>
        <w:spacing w:after="0"/>
        <w:ind w:left="426"/>
        <w:jc w:val="both"/>
        <w:rPr>
          <w:rFonts w:ascii="Times New Roman" w:hAnsi="Times New Roman"/>
          <w:b/>
          <w:i/>
          <w:noProof/>
          <w:sz w:val="30"/>
          <w:szCs w:val="30"/>
          <w:lang w:eastAsia="ru-RU"/>
        </w:rPr>
      </w:pPr>
      <w:r w:rsidRPr="00B403DD">
        <w:rPr>
          <w:rFonts w:ascii="Times New Roman" w:hAnsi="Times New Roman"/>
          <w:b/>
          <w:i/>
          <w:noProof/>
          <w:sz w:val="30"/>
          <w:szCs w:val="30"/>
          <w:lang w:eastAsia="ru-RU"/>
        </w:rPr>
        <w:t>Слайд «Вступительный»</w:t>
      </w:r>
    </w:p>
    <w:p w14:paraId="4BA52AF1" w14:textId="1129E1C1" w:rsidR="005A2296" w:rsidRPr="00B403DD" w:rsidRDefault="000C4D18" w:rsidP="00B403DD">
      <w:pPr>
        <w:ind w:firstLine="851"/>
        <w:jc w:val="both"/>
        <w:rPr>
          <w:rFonts w:ascii="Times New Roman" w:hAnsi="Times New Roman"/>
          <w:sz w:val="30"/>
          <w:szCs w:val="30"/>
        </w:rPr>
      </w:pPr>
      <w:r w:rsidRPr="00B403DD">
        <w:rPr>
          <w:rFonts w:ascii="Times New Roman" w:hAnsi="Times New Roman"/>
          <w:sz w:val="30"/>
          <w:szCs w:val="30"/>
        </w:rPr>
        <w:t xml:space="preserve">Прошел год с момента, когда мы приступили к воплощению в жизнь стратегии опережающего развития России, предложенной Президентом В.В.Путиным. Этот год для Самарской области стал временем выхода на новый вектор развития, годом больших решений. </w:t>
      </w:r>
      <w:r w:rsidR="008D05E9" w:rsidRPr="00B403DD">
        <w:rPr>
          <w:rFonts w:ascii="Times New Roman" w:hAnsi="Times New Roman"/>
          <w:sz w:val="30"/>
          <w:szCs w:val="30"/>
        </w:rPr>
        <w:t xml:space="preserve">За этот год мы вместе </w:t>
      </w:r>
      <w:r w:rsidR="00AD550F">
        <w:rPr>
          <w:rFonts w:ascii="Times New Roman" w:hAnsi="Times New Roman"/>
          <w:sz w:val="30"/>
          <w:szCs w:val="30"/>
        </w:rPr>
        <w:t>определили курс на</w:t>
      </w:r>
      <w:r w:rsidR="008D05E9" w:rsidRPr="00B403DD">
        <w:rPr>
          <w:rFonts w:ascii="Times New Roman" w:hAnsi="Times New Roman"/>
          <w:sz w:val="30"/>
          <w:szCs w:val="30"/>
        </w:rPr>
        <w:t xml:space="preserve"> возвращени</w:t>
      </w:r>
      <w:r w:rsidR="00AD550F">
        <w:rPr>
          <w:rFonts w:ascii="Times New Roman" w:hAnsi="Times New Roman"/>
          <w:sz w:val="30"/>
          <w:szCs w:val="30"/>
        </w:rPr>
        <w:t>е</w:t>
      </w:r>
      <w:r w:rsidR="008D05E9" w:rsidRPr="00B403DD">
        <w:rPr>
          <w:rFonts w:ascii="Times New Roman" w:hAnsi="Times New Roman"/>
          <w:sz w:val="30"/>
          <w:szCs w:val="30"/>
        </w:rPr>
        <w:t xml:space="preserve"> Самарской области на лидерские позиции. </w:t>
      </w:r>
      <w:r w:rsidR="005A2296" w:rsidRPr="00B403DD">
        <w:rPr>
          <w:rFonts w:ascii="Times New Roman" w:hAnsi="Times New Roman"/>
          <w:sz w:val="30"/>
          <w:szCs w:val="30"/>
        </w:rPr>
        <w:t>Сейчас настало время подвести первые итоги этой работы и наметить наши дальнейшие шаги.</w:t>
      </w:r>
    </w:p>
    <w:p w14:paraId="2B33F9C7" w14:textId="377B21FE" w:rsidR="008D05E9" w:rsidRPr="00B403DD" w:rsidRDefault="00B403DD" w:rsidP="00B403DD">
      <w:pPr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8D05E9" w:rsidRPr="00B403DD">
        <w:rPr>
          <w:rFonts w:ascii="Times New Roman" w:hAnsi="Times New Roman"/>
          <w:sz w:val="30"/>
          <w:szCs w:val="30"/>
        </w:rPr>
        <w:t xml:space="preserve">редыдущее </w:t>
      </w:r>
      <w:r w:rsidR="005A2296" w:rsidRPr="00B403DD">
        <w:rPr>
          <w:rFonts w:ascii="Times New Roman" w:hAnsi="Times New Roman"/>
          <w:sz w:val="30"/>
          <w:szCs w:val="30"/>
        </w:rPr>
        <w:t>П</w:t>
      </w:r>
      <w:r w:rsidR="008D05E9" w:rsidRPr="00B403DD">
        <w:rPr>
          <w:rFonts w:ascii="Times New Roman" w:hAnsi="Times New Roman"/>
          <w:sz w:val="30"/>
          <w:szCs w:val="30"/>
        </w:rPr>
        <w:t xml:space="preserve">ослание, которое некоторые называли чрезмерно амбициозным, сегодня выполнено на 85 %. И отчет о его реализации в ближайшее время будет представлен для всеобщего ознакомления. </w:t>
      </w:r>
      <w:r w:rsidR="005A2296" w:rsidRPr="00B403DD">
        <w:rPr>
          <w:rFonts w:ascii="Times New Roman" w:hAnsi="Times New Roman"/>
          <w:sz w:val="30"/>
          <w:szCs w:val="30"/>
        </w:rPr>
        <w:t xml:space="preserve">В то же время невыполнение поручений Послания стало основанием для принятия кадровых решений в Правительстве области. Так было в прошедшем году, так будет и впредь. </w:t>
      </w:r>
      <w:r w:rsidR="00917CD2" w:rsidRPr="00B403DD">
        <w:rPr>
          <w:rFonts w:ascii="Times New Roman" w:hAnsi="Times New Roman"/>
          <w:sz w:val="30"/>
          <w:szCs w:val="30"/>
        </w:rPr>
        <w:t xml:space="preserve">Шансы были и есть у всех. Но высокий статус нужно подтверждать делами.  </w:t>
      </w:r>
    </w:p>
    <w:p w14:paraId="7D01A3E0" w14:textId="77777777" w:rsidR="00EE1F9D" w:rsidRPr="00B403DD" w:rsidRDefault="00EE1F9D" w:rsidP="00B403DD">
      <w:pPr>
        <w:spacing w:after="0"/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B403DD">
        <w:rPr>
          <w:rFonts w:ascii="Times New Roman" w:hAnsi="Times New Roman"/>
          <w:b/>
          <w:i/>
          <w:sz w:val="30"/>
          <w:szCs w:val="30"/>
        </w:rPr>
        <w:t>Слайд «Чемпионат мира по футболу»</w:t>
      </w:r>
    </w:p>
    <w:p w14:paraId="15939861" w14:textId="5A91D6FD" w:rsidR="000C4D18" w:rsidRPr="00B403DD" w:rsidRDefault="005A2296" w:rsidP="00B403DD">
      <w:pPr>
        <w:ind w:firstLine="851"/>
        <w:jc w:val="both"/>
        <w:rPr>
          <w:rFonts w:ascii="Times New Roman" w:hAnsi="Times New Roman"/>
          <w:sz w:val="30"/>
          <w:szCs w:val="30"/>
        </w:rPr>
      </w:pPr>
      <w:r w:rsidRPr="00B403DD">
        <w:rPr>
          <w:rFonts w:ascii="Times New Roman" w:hAnsi="Times New Roman"/>
          <w:sz w:val="30"/>
          <w:szCs w:val="30"/>
        </w:rPr>
        <w:t xml:space="preserve">Среди важнейших государственных задач, которые нам вместе удалось решить, особо выделил бы успешное </w:t>
      </w:r>
      <w:r w:rsidR="000C4D18" w:rsidRPr="00B403DD">
        <w:rPr>
          <w:rFonts w:ascii="Times New Roman" w:hAnsi="Times New Roman"/>
          <w:sz w:val="30"/>
          <w:szCs w:val="30"/>
        </w:rPr>
        <w:t>прове</w:t>
      </w:r>
      <w:r w:rsidR="001B1FC3" w:rsidRPr="00B403DD">
        <w:rPr>
          <w:rFonts w:ascii="Times New Roman" w:hAnsi="Times New Roman"/>
          <w:sz w:val="30"/>
          <w:szCs w:val="30"/>
        </w:rPr>
        <w:t>д</w:t>
      </w:r>
      <w:r w:rsidRPr="00B403DD">
        <w:rPr>
          <w:rFonts w:ascii="Times New Roman" w:hAnsi="Times New Roman"/>
          <w:sz w:val="30"/>
          <w:szCs w:val="30"/>
        </w:rPr>
        <w:t>ение</w:t>
      </w:r>
      <w:r w:rsidR="001B1FC3" w:rsidRPr="00B403DD">
        <w:rPr>
          <w:rFonts w:ascii="Times New Roman" w:hAnsi="Times New Roman"/>
          <w:sz w:val="30"/>
          <w:szCs w:val="30"/>
        </w:rPr>
        <w:t xml:space="preserve"> Чемпионат мира по футболу. </w:t>
      </w:r>
      <w:r w:rsidRPr="00B403DD">
        <w:rPr>
          <w:rFonts w:ascii="Times New Roman" w:hAnsi="Times New Roman"/>
          <w:sz w:val="30"/>
          <w:szCs w:val="30"/>
        </w:rPr>
        <w:t>Мы защитили честь страны</w:t>
      </w:r>
      <w:r w:rsidR="001B1FC3" w:rsidRPr="00B403DD">
        <w:rPr>
          <w:rFonts w:ascii="Times New Roman" w:hAnsi="Times New Roman"/>
          <w:sz w:val="30"/>
          <w:szCs w:val="30"/>
        </w:rPr>
        <w:t>,</w:t>
      </w:r>
      <w:r w:rsidR="000C4D18" w:rsidRPr="00B403DD">
        <w:rPr>
          <w:rFonts w:ascii="Times New Roman" w:hAnsi="Times New Roman"/>
          <w:sz w:val="30"/>
          <w:szCs w:val="30"/>
        </w:rPr>
        <w:t xml:space="preserve"> </w:t>
      </w:r>
      <w:r w:rsidR="00917CD2" w:rsidRPr="00B403DD">
        <w:rPr>
          <w:rFonts w:ascii="Times New Roman" w:hAnsi="Times New Roman"/>
          <w:sz w:val="30"/>
          <w:szCs w:val="30"/>
        </w:rPr>
        <w:t xml:space="preserve">справились, </w:t>
      </w:r>
      <w:r w:rsidR="000C4D18" w:rsidRPr="00B403DD">
        <w:rPr>
          <w:rFonts w:ascii="Times New Roman" w:hAnsi="Times New Roman"/>
          <w:sz w:val="30"/>
          <w:szCs w:val="30"/>
        </w:rPr>
        <w:t xml:space="preserve">хотя еще год назад скептиков было гораздо больше, чем тех, кто верил в успех. </w:t>
      </w:r>
      <w:r w:rsidR="001B1FC3" w:rsidRPr="00B403DD">
        <w:rPr>
          <w:rFonts w:ascii="Times New Roman" w:hAnsi="Times New Roman"/>
          <w:sz w:val="30"/>
          <w:szCs w:val="30"/>
        </w:rPr>
        <w:t>Э</w:t>
      </w:r>
      <w:r w:rsidR="000C4D18" w:rsidRPr="00B403DD">
        <w:rPr>
          <w:rFonts w:ascii="Times New Roman" w:hAnsi="Times New Roman"/>
          <w:sz w:val="30"/>
          <w:szCs w:val="30"/>
        </w:rPr>
        <w:t>т</w:t>
      </w:r>
      <w:r w:rsidR="00783082" w:rsidRPr="00B403DD">
        <w:rPr>
          <w:rFonts w:ascii="Times New Roman" w:hAnsi="Times New Roman"/>
          <w:sz w:val="30"/>
          <w:szCs w:val="30"/>
        </w:rPr>
        <w:t>от Чемпионат открыл нас миру. К нам приехали свыше 500 тысяч болельщиков из 140 стран,</w:t>
      </w:r>
      <w:r w:rsidR="000C4D18" w:rsidRPr="00B403DD">
        <w:rPr>
          <w:rFonts w:ascii="Times New Roman" w:hAnsi="Times New Roman"/>
          <w:sz w:val="30"/>
          <w:szCs w:val="30"/>
        </w:rPr>
        <w:t xml:space="preserve"> </w:t>
      </w:r>
      <w:r w:rsidR="00783082" w:rsidRPr="00B403DD">
        <w:rPr>
          <w:rFonts w:ascii="Times New Roman" w:hAnsi="Times New Roman"/>
          <w:sz w:val="30"/>
          <w:szCs w:val="30"/>
        </w:rPr>
        <w:t xml:space="preserve">по </w:t>
      </w:r>
      <w:r w:rsidR="000C4D18" w:rsidRPr="00B403DD">
        <w:rPr>
          <w:rFonts w:ascii="Times New Roman" w:hAnsi="Times New Roman"/>
          <w:sz w:val="30"/>
          <w:szCs w:val="30"/>
        </w:rPr>
        <w:t xml:space="preserve">посещаемости мы стали четвертым городом в стране. Но самое главное – все, что сделано к Чемпионату мира, </w:t>
      </w:r>
      <w:r w:rsidR="001B1FC3" w:rsidRPr="00B403DD">
        <w:rPr>
          <w:rFonts w:ascii="Times New Roman" w:hAnsi="Times New Roman"/>
          <w:sz w:val="30"/>
          <w:szCs w:val="30"/>
        </w:rPr>
        <w:t>десятилетиями будет служить людям</w:t>
      </w:r>
      <w:r w:rsidR="000C4D18" w:rsidRPr="00B403DD">
        <w:rPr>
          <w:rFonts w:ascii="Times New Roman" w:hAnsi="Times New Roman"/>
          <w:sz w:val="30"/>
          <w:szCs w:val="30"/>
        </w:rPr>
        <w:t xml:space="preserve">. </w:t>
      </w:r>
    </w:p>
    <w:p w14:paraId="4F22DE51" w14:textId="77777777" w:rsidR="007910F0" w:rsidRPr="00B403DD" w:rsidRDefault="007910F0" w:rsidP="00B403DD">
      <w:pPr>
        <w:ind w:firstLine="851"/>
        <w:jc w:val="both"/>
        <w:rPr>
          <w:rFonts w:ascii="Times New Roman" w:hAnsi="Times New Roman"/>
          <w:b/>
          <w:i/>
          <w:sz w:val="30"/>
          <w:szCs w:val="30"/>
        </w:rPr>
      </w:pPr>
      <w:r w:rsidRPr="00B403DD">
        <w:rPr>
          <w:rFonts w:ascii="Times New Roman" w:hAnsi="Times New Roman"/>
          <w:b/>
          <w:i/>
          <w:sz w:val="30"/>
          <w:szCs w:val="30"/>
        </w:rPr>
        <w:t>Слайд «Открытие новых промышленных производств в 2018 году»</w:t>
      </w:r>
    </w:p>
    <w:p w14:paraId="5A49887E" w14:textId="24A5A99B" w:rsidR="000C4D18" w:rsidRPr="00B403DD" w:rsidRDefault="000C4D18" w:rsidP="00B403DD">
      <w:pPr>
        <w:ind w:firstLine="851"/>
        <w:jc w:val="both"/>
        <w:rPr>
          <w:rFonts w:ascii="Times New Roman" w:hAnsi="Times New Roman"/>
          <w:sz w:val="30"/>
          <w:szCs w:val="30"/>
        </w:rPr>
      </w:pPr>
      <w:r w:rsidRPr="00B403DD">
        <w:rPr>
          <w:rFonts w:ascii="Times New Roman" w:hAnsi="Times New Roman"/>
          <w:sz w:val="30"/>
          <w:szCs w:val="30"/>
        </w:rPr>
        <w:t>После нескольких лет спада, когда сокращались и объемы производства, и инвестиции, и заработки людей, мы начали движение вверх. В губернии открыто 13 новых промышленных</w:t>
      </w:r>
      <w:r w:rsidRPr="00B403DD">
        <w:rPr>
          <w:rFonts w:ascii="Times New Roman" w:hAnsi="Times New Roman"/>
          <w:b/>
          <w:sz w:val="30"/>
          <w:szCs w:val="30"/>
        </w:rPr>
        <w:t xml:space="preserve"> </w:t>
      </w:r>
      <w:r w:rsidRPr="00B403DD">
        <w:rPr>
          <w:rFonts w:ascii="Times New Roman" w:hAnsi="Times New Roman"/>
          <w:sz w:val="30"/>
          <w:szCs w:val="30"/>
        </w:rPr>
        <w:t>производств</w:t>
      </w:r>
      <w:r w:rsidR="00FD26ED" w:rsidRPr="00B403DD">
        <w:rPr>
          <w:rFonts w:ascii="Times New Roman" w:hAnsi="Times New Roman"/>
          <w:sz w:val="30"/>
          <w:szCs w:val="30"/>
        </w:rPr>
        <w:t>, с</w:t>
      </w:r>
      <w:r w:rsidRPr="00B403DD">
        <w:rPr>
          <w:rFonts w:ascii="Times New Roman" w:hAnsi="Times New Roman"/>
          <w:sz w:val="30"/>
          <w:szCs w:val="30"/>
        </w:rPr>
        <w:t xml:space="preserve">оздано </w:t>
      </w:r>
      <w:r w:rsidR="00FD26ED" w:rsidRPr="00B403DD">
        <w:rPr>
          <w:rFonts w:ascii="Times New Roman" w:hAnsi="Times New Roman"/>
          <w:sz w:val="30"/>
          <w:szCs w:val="30"/>
        </w:rPr>
        <w:t xml:space="preserve">почти 12 тысяч </w:t>
      </w:r>
      <w:r w:rsidRPr="00B403DD">
        <w:rPr>
          <w:rFonts w:ascii="Times New Roman" w:hAnsi="Times New Roman"/>
          <w:sz w:val="30"/>
          <w:szCs w:val="30"/>
        </w:rPr>
        <w:t>рабочих мест.</w:t>
      </w:r>
      <w:r w:rsidR="00FD26ED" w:rsidRPr="00B403DD">
        <w:rPr>
          <w:rFonts w:ascii="Times New Roman" w:hAnsi="Times New Roman"/>
          <w:sz w:val="30"/>
          <w:szCs w:val="30"/>
        </w:rPr>
        <w:t xml:space="preserve"> </w:t>
      </w:r>
      <w:r w:rsidRPr="00B403DD">
        <w:rPr>
          <w:rFonts w:ascii="Times New Roman" w:hAnsi="Times New Roman"/>
          <w:sz w:val="30"/>
          <w:szCs w:val="30"/>
        </w:rPr>
        <w:t>Лок</w:t>
      </w:r>
      <w:r w:rsidR="00FD26ED" w:rsidRPr="00B403DD">
        <w:rPr>
          <w:rFonts w:ascii="Times New Roman" w:hAnsi="Times New Roman"/>
          <w:sz w:val="30"/>
          <w:szCs w:val="30"/>
        </w:rPr>
        <w:t xml:space="preserve">омотивом роста стал </w:t>
      </w:r>
      <w:r w:rsidR="00FD26ED" w:rsidRPr="00B403DD">
        <w:rPr>
          <w:rFonts w:ascii="Times New Roman" w:hAnsi="Times New Roman"/>
          <w:sz w:val="30"/>
          <w:szCs w:val="30"/>
        </w:rPr>
        <w:lastRenderedPageBreak/>
        <w:t>АвтоВАЗ. Про</w:t>
      </w:r>
      <w:r w:rsidR="008D0E75" w:rsidRPr="00B403DD">
        <w:rPr>
          <w:rFonts w:ascii="Times New Roman" w:hAnsi="Times New Roman"/>
          <w:sz w:val="30"/>
          <w:szCs w:val="30"/>
        </w:rPr>
        <w:t>дажи его машин выросли на 16</w:t>
      </w:r>
      <w:r w:rsidRPr="00B403DD">
        <w:rPr>
          <w:rFonts w:ascii="Times New Roman" w:hAnsi="Times New Roman"/>
          <w:sz w:val="30"/>
          <w:szCs w:val="30"/>
        </w:rPr>
        <w:t xml:space="preserve">%. </w:t>
      </w:r>
      <w:r w:rsidR="008D0E75" w:rsidRPr="00B403DD">
        <w:rPr>
          <w:rFonts w:ascii="Times New Roman" w:hAnsi="Times New Roman"/>
          <w:sz w:val="30"/>
          <w:szCs w:val="30"/>
        </w:rPr>
        <w:t>Успешно развивались и другие направления экономики – нефтепереработка и нефтехимия, производство минеральных удобрений, практически все отрасли машиностроения.</w:t>
      </w:r>
    </w:p>
    <w:p w14:paraId="1F9CB440" w14:textId="6E7874E2" w:rsidR="002E2A09" w:rsidRPr="00B403DD" w:rsidRDefault="00C330EF" w:rsidP="00B403DD">
      <w:pPr>
        <w:ind w:firstLine="851"/>
        <w:jc w:val="both"/>
        <w:rPr>
          <w:rFonts w:ascii="Times New Roman" w:hAnsi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По итогам 2018 года объем отгрузки промышленной продукции в действующих ценах увеличился на 13% к уровню 2017 года. А индекс промышленного производства в физическом выражении по обрабатывающим отраслям составил 102,7%. </w:t>
      </w:r>
      <w:r w:rsidR="000C4D18" w:rsidRPr="00B403DD">
        <w:rPr>
          <w:rFonts w:ascii="Times New Roman" w:hAnsi="Times New Roman"/>
          <w:sz w:val="30"/>
          <w:szCs w:val="30"/>
        </w:rPr>
        <w:t xml:space="preserve">Конечно, </w:t>
      </w:r>
      <w:r w:rsidR="008D0E75" w:rsidRPr="00B403DD">
        <w:rPr>
          <w:rFonts w:ascii="Times New Roman" w:hAnsi="Times New Roman"/>
          <w:sz w:val="30"/>
          <w:szCs w:val="30"/>
        </w:rPr>
        <w:t xml:space="preserve">и </w:t>
      </w:r>
      <w:r w:rsidR="000C4D18" w:rsidRPr="00B403DD">
        <w:rPr>
          <w:rFonts w:ascii="Times New Roman" w:hAnsi="Times New Roman"/>
          <w:sz w:val="30"/>
          <w:szCs w:val="30"/>
        </w:rPr>
        <w:t xml:space="preserve">этого не достаточно. Но </w:t>
      </w:r>
      <w:r w:rsidR="001B1FC3" w:rsidRPr="00B403DD">
        <w:rPr>
          <w:rFonts w:ascii="Times New Roman" w:hAnsi="Times New Roman"/>
          <w:sz w:val="30"/>
          <w:szCs w:val="30"/>
        </w:rPr>
        <w:t xml:space="preserve">это </w:t>
      </w:r>
      <w:r w:rsidR="00AD550F">
        <w:rPr>
          <w:rFonts w:ascii="Times New Roman" w:hAnsi="Times New Roman"/>
          <w:sz w:val="30"/>
          <w:szCs w:val="30"/>
        </w:rPr>
        <w:t xml:space="preserve">практически </w:t>
      </w:r>
      <w:r w:rsidR="001B1FC3" w:rsidRPr="00B403DD">
        <w:rPr>
          <w:rFonts w:ascii="Times New Roman" w:hAnsi="Times New Roman"/>
          <w:sz w:val="30"/>
          <w:szCs w:val="30"/>
        </w:rPr>
        <w:t xml:space="preserve">максимум того, что можно было сделать, учитывая, что </w:t>
      </w:r>
      <w:r w:rsidR="000C4D18" w:rsidRPr="00B403DD">
        <w:rPr>
          <w:rFonts w:ascii="Times New Roman" w:hAnsi="Times New Roman"/>
          <w:sz w:val="30"/>
          <w:szCs w:val="30"/>
        </w:rPr>
        <w:t>на протяжении трех предшествовавших лет происходило падение инвестиций</w:t>
      </w:r>
      <w:r w:rsidR="001B1FC3" w:rsidRPr="00B403DD">
        <w:rPr>
          <w:rFonts w:ascii="Times New Roman" w:hAnsi="Times New Roman"/>
          <w:sz w:val="30"/>
          <w:szCs w:val="30"/>
        </w:rPr>
        <w:t>.</w:t>
      </w:r>
      <w:r w:rsidR="000C4D18" w:rsidRPr="00B403DD">
        <w:rPr>
          <w:rFonts w:ascii="Times New Roman" w:hAnsi="Times New Roman"/>
          <w:sz w:val="30"/>
          <w:szCs w:val="30"/>
        </w:rPr>
        <w:t xml:space="preserve"> </w:t>
      </w:r>
    </w:p>
    <w:p w14:paraId="52064002" w14:textId="2B63BEEE" w:rsidR="000C4D18" w:rsidRPr="00B403DD" w:rsidRDefault="002E2A09" w:rsidP="00B403DD">
      <w:pPr>
        <w:ind w:firstLine="851"/>
        <w:jc w:val="both"/>
        <w:rPr>
          <w:rFonts w:ascii="Times New Roman" w:hAnsi="Times New Roman"/>
          <w:sz w:val="30"/>
          <w:szCs w:val="30"/>
        </w:rPr>
      </w:pPr>
      <w:r w:rsidRPr="00B403DD">
        <w:rPr>
          <w:rFonts w:ascii="Times New Roman" w:hAnsi="Times New Roman"/>
          <w:sz w:val="30"/>
          <w:szCs w:val="30"/>
        </w:rPr>
        <w:t>Мы вернули региону инвестиционную привлекательность. И это мнение</w:t>
      </w:r>
      <w:r w:rsidR="00AD550F">
        <w:rPr>
          <w:rFonts w:ascii="Times New Roman" w:hAnsi="Times New Roman"/>
          <w:sz w:val="30"/>
          <w:szCs w:val="30"/>
        </w:rPr>
        <w:t xml:space="preserve"> в</w:t>
      </w:r>
      <w:r w:rsidRPr="00B403DD">
        <w:rPr>
          <w:rFonts w:ascii="Times New Roman" w:hAnsi="Times New Roman"/>
          <w:sz w:val="30"/>
          <w:szCs w:val="30"/>
        </w:rPr>
        <w:t>едущи</w:t>
      </w:r>
      <w:r w:rsidR="00AD550F">
        <w:rPr>
          <w:rFonts w:ascii="Times New Roman" w:hAnsi="Times New Roman"/>
          <w:sz w:val="30"/>
          <w:szCs w:val="30"/>
        </w:rPr>
        <w:t>х</w:t>
      </w:r>
      <w:r w:rsidR="00E12A5A">
        <w:rPr>
          <w:rFonts w:ascii="Times New Roman" w:hAnsi="Times New Roman"/>
          <w:sz w:val="30"/>
          <w:szCs w:val="30"/>
        </w:rPr>
        <w:t xml:space="preserve"> мировые агентства Moody’s</w:t>
      </w:r>
      <w:r w:rsidRPr="00B403DD">
        <w:rPr>
          <w:rFonts w:ascii="Times New Roman" w:hAnsi="Times New Roman"/>
          <w:sz w:val="30"/>
          <w:szCs w:val="30"/>
        </w:rPr>
        <w:t xml:space="preserve"> и Standard &amp; Pours</w:t>
      </w:r>
      <w:r w:rsidR="00AD550F">
        <w:rPr>
          <w:rFonts w:ascii="Times New Roman" w:hAnsi="Times New Roman"/>
          <w:sz w:val="30"/>
          <w:szCs w:val="30"/>
        </w:rPr>
        <w:t xml:space="preserve">. </w:t>
      </w:r>
      <w:r w:rsidRPr="00B403DD">
        <w:rPr>
          <w:rFonts w:ascii="Times New Roman" w:hAnsi="Times New Roman"/>
          <w:sz w:val="30"/>
          <w:szCs w:val="30"/>
        </w:rPr>
        <w:t xml:space="preserve">  </w:t>
      </w:r>
      <w:r w:rsidR="00AD550F">
        <w:rPr>
          <w:rFonts w:ascii="Times New Roman" w:hAnsi="Times New Roman"/>
          <w:sz w:val="30"/>
          <w:szCs w:val="30"/>
        </w:rPr>
        <w:t>М</w:t>
      </w:r>
      <w:r w:rsidRPr="00B403DD">
        <w:rPr>
          <w:rFonts w:ascii="Times New Roman" w:hAnsi="Times New Roman"/>
          <w:sz w:val="30"/>
          <w:szCs w:val="30"/>
        </w:rPr>
        <w:t xml:space="preserve">инувшей зимой </w:t>
      </w:r>
      <w:r w:rsidR="00AD550F">
        <w:rPr>
          <w:rFonts w:ascii="Times New Roman" w:hAnsi="Times New Roman"/>
          <w:sz w:val="30"/>
          <w:szCs w:val="30"/>
        </w:rPr>
        <w:t xml:space="preserve">они </w:t>
      </w:r>
      <w:r w:rsidRPr="00B403DD">
        <w:rPr>
          <w:rFonts w:ascii="Times New Roman" w:hAnsi="Times New Roman"/>
          <w:sz w:val="30"/>
          <w:szCs w:val="30"/>
        </w:rPr>
        <w:t xml:space="preserve">повысили свои оценки экономического и инвестиционного потенциала Самарской области, подняв рейтинг региона со стабильного до инвестиционного уровня. </w:t>
      </w:r>
      <w:r w:rsidR="000C4D18" w:rsidRPr="00B403DD">
        <w:rPr>
          <w:rFonts w:ascii="Times New Roman" w:hAnsi="Times New Roman"/>
          <w:sz w:val="30"/>
          <w:szCs w:val="30"/>
        </w:rPr>
        <w:t xml:space="preserve">За прошедший год объем внебюджетных инвестиций в Самарскую область вырос </w:t>
      </w:r>
      <w:r w:rsidR="00817CD5" w:rsidRPr="00B403DD">
        <w:rPr>
          <w:rFonts w:ascii="Times New Roman" w:hAnsi="Times New Roman"/>
          <w:sz w:val="30"/>
          <w:szCs w:val="30"/>
        </w:rPr>
        <w:t xml:space="preserve">сразу </w:t>
      </w:r>
      <w:r w:rsidR="000C4D18" w:rsidRPr="00B403DD">
        <w:rPr>
          <w:rFonts w:ascii="Times New Roman" w:hAnsi="Times New Roman"/>
          <w:sz w:val="30"/>
          <w:szCs w:val="30"/>
        </w:rPr>
        <w:t xml:space="preserve">на 5,9% к уровню 2017 года. Это значит, что </w:t>
      </w:r>
      <w:r w:rsidR="00AD550F">
        <w:rPr>
          <w:rFonts w:ascii="Times New Roman" w:hAnsi="Times New Roman"/>
          <w:sz w:val="30"/>
          <w:szCs w:val="30"/>
        </w:rPr>
        <w:t xml:space="preserve"> </w:t>
      </w:r>
      <w:r w:rsidR="00E12A5A">
        <w:rPr>
          <w:rFonts w:ascii="Times New Roman" w:hAnsi="Times New Roman"/>
          <w:sz w:val="30"/>
          <w:szCs w:val="30"/>
        </w:rPr>
        <w:t>бизнес увидел</w:t>
      </w:r>
      <w:r w:rsidR="000C4D18" w:rsidRPr="00B403DD">
        <w:rPr>
          <w:rFonts w:ascii="Times New Roman" w:hAnsi="Times New Roman"/>
          <w:sz w:val="30"/>
          <w:szCs w:val="30"/>
        </w:rPr>
        <w:t xml:space="preserve"> свои перспективы. </w:t>
      </w:r>
      <w:r w:rsidR="00FD26ED" w:rsidRPr="00B403DD">
        <w:rPr>
          <w:rFonts w:ascii="Times New Roman" w:hAnsi="Times New Roman"/>
          <w:sz w:val="30"/>
          <w:szCs w:val="30"/>
        </w:rPr>
        <w:t xml:space="preserve">В национальном рейтинге инвестиционного климата </w:t>
      </w:r>
      <w:r w:rsidR="000C4D18" w:rsidRPr="00B403DD">
        <w:rPr>
          <w:rFonts w:ascii="Times New Roman" w:hAnsi="Times New Roman"/>
          <w:sz w:val="30"/>
          <w:szCs w:val="30"/>
        </w:rPr>
        <w:t>в 2018 году Самарская область поднялась на 17 позиций. Наша экономика стала более конкурентоспособной. За год внешнеторг</w:t>
      </w:r>
      <w:r w:rsidR="00817CD5" w:rsidRPr="00B403DD">
        <w:rPr>
          <w:rFonts w:ascii="Times New Roman" w:hAnsi="Times New Roman"/>
          <w:sz w:val="30"/>
          <w:szCs w:val="30"/>
        </w:rPr>
        <w:t>овый оборот региона вырос на 15</w:t>
      </w:r>
      <w:r w:rsidR="000C4D18" w:rsidRPr="00B403DD">
        <w:rPr>
          <w:rFonts w:ascii="Times New Roman" w:hAnsi="Times New Roman"/>
          <w:sz w:val="30"/>
          <w:szCs w:val="30"/>
        </w:rPr>
        <w:t>%, причем,</w:t>
      </w:r>
      <w:r w:rsidR="00817CD5" w:rsidRPr="00B403DD">
        <w:rPr>
          <w:rFonts w:ascii="Times New Roman" w:hAnsi="Times New Roman"/>
          <w:sz w:val="30"/>
          <w:szCs w:val="30"/>
        </w:rPr>
        <w:t xml:space="preserve"> объем экспорта увеличился на 18</w:t>
      </w:r>
      <w:r w:rsidR="000C4D18" w:rsidRPr="00B403DD">
        <w:rPr>
          <w:rFonts w:ascii="Times New Roman" w:hAnsi="Times New Roman"/>
          <w:sz w:val="30"/>
          <w:szCs w:val="30"/>
        </w:rPr>
        <w:t>%.</w:t>
      </w:r>
    </w:p>
    <w:p w14:paraId="54D27EB1" w14:textId="640C3E23" w:rsidR="000C4D18" w:rsidRPr="00B403DD" w:rsidRDefault="000C4D18" w:rsidP="00B403DD">
      <w:pPr>
        <w:ind w:firstLine="851"/>
        <w:jc w:val="both"/>
        <w:rPr>
          <w:rFonts w:ascii="Times New Roman" w:hAnsi="Times New Roman"/>
          <w:strike/>
          <w:sz w:val="30"/>
          <w:szCs w:val="30"/>
        </w:rPr>
      </w:pPr>
      <w:r w:rsidRPr="00B403DD">
        <w:rPr>
          <w:rFonts w:ascii="Times New Roman" w:hAnsi="Times New Roman"/>
          <w:sz w:val="30"/>
          <w:szCs w:val="30"/>
        </w:rPr>
        <w:t xml:space="preserve">Несмотря на </w:t>
      </w:r>
      <w:r w:rsidR="00AD550F">
        <w:rPr>
          <w:rFonts w:ascii="Times New Roman" w:hAnsi="Times New Roman"/>
          <w:sz w:val="30"/>
          <w:szCs w:val="30"/>
        </w:rPr>
        <w:t>неблагоприятные погодные условия прошлого лета</w:t>
      </w:r>
      <w:r w:rsidRPr="00B403DD">
        <w:rPr>
          <w:rFonts w:ascii="Times New Roman" w:hAnsi="Times New Roman"/>
          <w:sz w:val="30"/>
          <w:szCs w:val="30"/>
        </w:rPr>
        <w:t>, предприятия сельского хозяйства улучшили показатели рентабельности, по</w:t>
      </w:r>
      <w:r w:rsidR="00817CD5" w:rsidRPr="00B403DD">
        <w:rPr>
          <w:rFonts w:ascii="Times New Roman" w:hAnsi="Times New Roman"/>
          <w:sz w:val="30"/>
          <w:szCs w:val="30"/>
        </w:rPr>
        <w:t>лучив средства для развития. На</w:t>
      </w:r>
      <w:r w:rsidR="007871FB" w:rsidRPr="00B403DD">
        <w:rPr>
          <w:rFonts w:ascii="Times New Roman" w:hAnsi="Times New Roman"/>
          <w:sz w:val="30"/>
          <w:szCs w:val="30"/>
        </w:rPr>
        <w:t xml:space="preserve"> 19%</w:t>
      </w:r>
      <w:r w:rsidRPr="00B403DD">
        <w:rPr>
          <w:rFonts w:ascii="Times New Roman" w:hAnsi="Times New Roman"/>
          <w:sz w:val="30"/>
          <w:szCs w:val="30"/>
        </w:rPr>
        <w:t xml:space="preserve"> выросла зарплата работников сельского хозяйства</w:t>
      </w:r>
      <w:r w:rsidR="00B1418D" w:rsidRPr="00B403DD">
        <w:rPr>
          <w:rFonts w:ascii="Times New Roman" w:hAnsi="Times New Roman"/>
          <w:sz w:val="30"/>
          <w:szCs w:val="30"/>
        </w:rPr>
        <w:t xml:space="preserve">. </w:t>
      </w:r>
      <w:r w:rsidR="00AD550F">
        <w:rPr>
          <w:rFonts w:ascii="Times New Roman" w:hAnsi="Times New Roman"/>
          <w:sz w:val="30"/>
          <w:szCs w:val="30"/>
        </w:rPr>
        <w:t xml:space="preserve">Свой вклад в этот финансовый результат дала и наша  настойчивость в продвижении самарских сельхозпроизводителей в торговые сети. </w:t>
      </w:r>
      <w:r w:rsidRPr="00B403DD">
        <w:rPr>
          <w:rFonts w:ascii="Times New Roman" w:hAnsi="Times New Roman"/>
          <w:sz w:val="30"/>
          <w:szCs w:val="30"/>
        </w:rPr>
        <w:t>За прош</w:t>
      </w:r>
      <w:r w:rsidR="00817CD5" w:rsidRPr="00B403DD">
        <w:rPr>
          <w:rFonts w:ascii="Times New Roman" w:hAnsi="Times New Roman"/>
          <w:sz w:val="30"/>
          <w:szCs w:val="30"/>
        </w:rPr>
        <w:t>лый год самарские аграрии на 22</w:t>
      </w:r>
      <w:r w:rsidRPr="00B403DD">
        <w:rPr>
          <w:rFonts w:ascii="Times New Roman" w:hAnsi="Times New Roman"/>
          <w:sz w:val="30"/>
          <w:szCs w:val="30"/>
        </w:rPr>
        <w:t xml:space="preserve">% увеличили объемы экспорта, а экспорт зерна вырос в 5 раз. Сегодня наша сельхозпродукция востребована в 52 странах мира. </w:t>
      </w:r>
    </w:p>
    <w:p w14:paraId="77142E87" w14:textId="47CDF688" w:rsidR="00740AFB" w:rsidRPr="00E12A5A" w:rsidRDefault="000C4D18" w:rsidP="00E12A5A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После нескольких лет падения пошли вверх и доходы людей. Об этом говорят объективные показатели. Например, оборот розничной торговли увеличился на 2,9%, оборот общественного питания – на 6,2%. </w:t>
      </w:r>
    </w:p>
    <w:p w14:paraId="54805284" w14:textId="2EC78062" w:rsidR="000C4D18" w:rsidRPr="00B403DD" w:rsidRDefault="000C4D18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lastRenderedPageBreak/>
        <w:t xml:space="preserve">При этом мы отдаем себе отчет – многие люди живут трудно. Но очень важно, что </w:t>
      </w:r>
      <w:r w:rsidR="00B00DA5">
        <w:rPr>
          <w:rFonts w:ascii="Times New Roman" w:hAnsi="Times New Roman" w:cs="Times New Roman"/>
          <w:sz w:val="30"/>
          <w:szCs w:val="30"/>
        </w:rPr>
        <w:t>в</w:t>
      </w:r>
      <w:r w:rsidR="00817CD5" w:rsidRPr="00B403DD">
        <w:rPr>
          <w:rFonts w:ascii="Times New Roman" w:hAnsi="Times New Roman" w:cs="Times New Roman"/>
          <w:sz w:val="30"/>
          <w:szCs w:val="30"/>
        </w:rPr>
        <w:t>торой год подряд растет реальная заработная плата, в 2018 году ее рост составил 6,9% (в 2017 г. – 4,6%).</w:t>
      </w:r>
    </w:p>
    <w:p w14:paraId="59EA65B9" w14:textId="45DC6222" w:rsidR="000C4D18" w:rsidRPr="00B403DD" w:rsidRDefault="000C4D18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Отмечу особо: по инициативе нашего Президента Владимира Владимировича Путина в 2018 году было установлено, что минимальная заработная плата не может быть ниже прожиточного минимума. </w:t>
      </w:r>
      <w:r w:rsidR="00917CD2" w:rsidRPr="00B403DD">
        <w:rPr>
          <w:rFonts w:ascii="Times New Roman" w:hAnsi="Times New Roman" w:cs="Times New Roman"/>
          <w:sz w:val="30"/>
          <w:szCs w:val="30"/>
        </w:rPr>
        <w:t xml:space="preserve">Это очень важный шаг для утверждения принципа социальной справедливости. </w:t>
      </w:r>
      <w:r w:rsidRPr="00B403DD">
        <w:rPr>
          <w:rFonts w:ascii="Times New Roman" w:hAnsi="Times New Roman" w:cs="Times New Roman"/>
          <w:sz w:val="30"/>
          <w:szCs w:val="30"/>
        </w:rPr>
        <w:t xml:space="preserve">И мы </w:t>
      </w:r>
      <w:r w:rsidR="00917CD2" w:rsidRPr="00B403DD">
        <w:rPr>
          <w:rFonts w:ascii="Times New Roman" w:hAnsi="Times New Roman" w:cs="Times New Roman"/>
          <w:sz w:val="30"/>
          <w:szCs w:val="30"/>
        </w:rPr>
        <w:t>обеспечили его реализацию</w:t>
      </w:r>
      <w:r w:rsidR="003F4E6B" w:rsidRPr="00B403DD">
        <w:rPr>
          <w:rFonts w:ascii="Times New Roman" w:hAnsi="Times New Roman" w:cs="Times New Roman"/>
          <w:sz w:val="30"/>
          <w:szCs w:val="30"/>
        </w:rPr>
        <w:t xml:space="preserve"> в регионе</w:t>
      </w:r>
      <w:r w:rsidR="00917CD2" w:rsidRPr="00B403DD">
        <w:rPr>
          <w:rFonts w:ascii="Times New Roman" w:hAnsi="Times New Roman" w:cs="Times New Roman"/>
          <w:sz w:val="30"/>
          <w:szCs w:val="30"/>
        </w:rPr>
        <w:t>.</w:t>
      </w:r>
    </w:p>
    <w:p w14:paraId="139AAF54" w14:textId="77777777" w:rsidR="0022603B" w:rsidRPr="00B403DD" w:rsidRDefault="0022603B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926C347" w14:textId="4247AFD4" w:rsidR="00900DE3" w:rsidRPr="00B403DD" w:rsidRDefault="00FF28B1" w:rsidP="00B403D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403DD">
        <w:rPr>
          <w:rFonts w:ascii="Times New Roman" w:hAnsi="Times New Roman" w:cs="Times New Roman"/>
          <w:b/>
          <w:i/>
          <w:sz w:val="30"/>
          <w:szCs w:val="30"/>
        </w:rPr>
        <w:t>Слайд «Ввод</w:t>
      </w:r>
      <w:r w:rsidR="00900DE3" w:rsidRPr="00B403DD">
        <w:rPr>
          <w:rFonts w:ascii="Times New Roman" w:hAnsi="Times New Roman" w:cs="Times New Roman"/>
          <w:b/>
          <w:i/>
          <w:sz w:val="30"/>
          <w:szCs w:val="30"/>
        </w:rPr>
        <w:t xml:space="preserve"> медицинских центров в </w:t>
      </w:r>
      <w:r w:rsidRPr="00B403DD">
        <w:rPr>
          <w:rFonts w:ascii="Times New Roman" w:hAnsi="Times New Roman" w:cs="Times New Roman"/>
          <w:b/>
          <w:i/>
          <w:sz w:val="30"/>
          <w:szCs w:val="30"/>
        </w:rPr>
        <w:t>2018 году</w:t>
      </w:r>
      <w:r w:rsidR="00900DE3" w:rsidRPr="00B403DD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14:paraId="46608539" w14:textId="77777777" w:rsidR="00900DE3" w:rsidRPr="00B403DD" w:rsidRDefault="00900DE3" w:rsidP="00B403D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104D46E6" w14:textId="77777777" w:rsidR="000C4D18" w:rsidRPr="00B403DD" w:rsidRDefault="000C4D18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За год в Самарской области введены в действие:</w:t>
      </w:r>
    </w:p>
    <w:p w14:paraId="7FA58D1D" w14:textId="25363810" w:rsidR="000C4D18" w:rsidRPr="00B403DD" w:rsidRDefault="000C4D18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•</w:t>
      </w:r>
      <w:r w:rsidRPr="00B403DD">
        <w:rPr>
          <w:rFonts w:ascii="Times New Roman" w:hAnsi="Times New Roman" w:cs="Times New Roman"/>
          <w:sz w:val="30"/>
          <w:szCs w:val="30"/>
        </w:rPr>
        <w:tab/>
        <w:t>11 новых</w:t>
      </w:r>
      <w:r w:rsidR="008B0FE8" w:rsidRPr="00B403DD">
        <w:rPr>
          <w:rFonts w:ascii="Times New Roman" w:hAnsi="Times New Roman" w:cs="Times New Roman"/>
          <w:sz w:val="30"/>
          <w:szCs w:val="30"/>
        </w:rPr>
        <w:t>, современных больниц и еще в 36</w:t>
      </w:r>
      <w:r w:rsidRPr="00B403DD">
        <w:rPr>
          <w:rFonts w:ascii="Times New Roman" w:hAnsi="Times New Roman" w:cs="Times New Roman"/>
          <w:sz w:val="30"/>
          <w:szCs w:val="30"/>
        </w:rPr>
        <w:t xml:space="preserve"> прошел ремонт;</w:t>
      </w:r>
    </w:p>
    <w:p w14:paraId="0D238E25" w14:textId="2B7E7FF0" w:rsidR="000C4D18" w:rsidRPr="00B403DD" w:rsidRDefault="000C4D18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•</w:t>
      </w:r>
      <w:r w:rsidRPr="00B403DD">
        <w:rPr>
          <w:rFonts w:ascii="Times New Roman" w:hAnsi="Times New Roman" w:cs="Times New Roman"/>
          <w:sz w:val="30"/>
          <w:szCs w:val="30"/>
        </w:rPr>
        <w:tab/>
        <w:t xml:space="preserve">Открыты 2 школы и </w:t>
      </w:r>
      <w:r w:rsidR="00B00DA5">
        <w:rPr>
          <w:rFonts w:ascii="Times New Roman" w:hAnsi="Times New Roman" w:cs="Times New Roman"/>
          <w:sz w:val="30"/>
          <w:szCs w:val="30"/>
        </w:rPr>
        <w:t>9</w:t>
      </w:r>
      <w:r w:rsidR="00754497" w:rsidRPr="00B403DD">
        <w:rPr>
          <w:rFonts w:ascii="Times New Roman" w:hAnsi="Times New Roman" w:cs="Times New Roman"/>
          <w:sz w:val="30"/>
          <w:szCs w:val="30"/>
        </w:rPr>
        <w:t xml:space="preserve"> детских садов</w:t>
      </w:r>
      <w:r w:rsidRPr="00B403DD">
        <w:rPr>
          <w:rFonts w:ascii="Times New Roman" w:hAnsi="Times New Roman" w:cs="Times New Roman"/>
          <w:sz w:val="30"/>
          <w:szCs w:val="30"/>
        </w:rPr>
        <w:t>;</w:t>
      </w:r>
    </w:p>
    <w:p w14:paraId="75D68065" w14:textId="77777777" w:rsidR="00E12A5A" w:rsidRDefault="000C4D18" w:rsidP="00E12A5A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•</w:t>
      </w:r>
      <w:r w:rsidRPr="00B403DD">
        <w:rPr>
          <w:rFonts w:ascii="Times New Roman" w:hAnsi="Times New Roman" w:cs="Times New Roman"/>
          <w:sz w:val="30"/>
          <w:szCs w:val="30"/>
        </w:rPr>
        <w:tab/>
        <w:t>Введены в действие 10 спортивных объектов и 23 спортплощадки;</w:t>
      </w:r>
    </w:p>
    <w:p w14:paraId="384C0EAC" w14:textId="28466E30" w:rsidR="00B00DA5" w:rsidRPr="00E12A5A" w:rsidRDefault="00E12A5A" w:rsidP="00E12A5A">
      <w:pPr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E12A5A">
        <w:rPr>
          <w:rFonts w:ascii="Times New Roman" w:hAnsi="Times New Roman" w:cs="Times New Roman"/>
          <w:sz w:val="30"/>
          <w:szCs w:val="30"/>
        </w:rPr>
        <w:t>•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E12A5A">
        <w:rPr>
          <w:rFonts w:ascii="Times New Roman" w:hAnsi="Times New Roman" w:cs="Times New Roman"/>
          <w:sz w:val="30"/>
          <w:szCs w:val="30"/>
        </w:rPr>
        <w:t>Отремонтированы 5 домов культуры</w:t>
      </w:r>
      <w:r w:rsidR="00B00DA5" w:rsidRPr="00E12A5A">
        <w:rPr>
          <w:rFonts w:ascii="Times New Roman" w:hAnsi="Times New Roman" w:cs="Times New Roman"/>
          <w:sz w:val="30"/>
          <w:szCs w:val="30"/>
        </w:rPr>
        <w:t>, открыл свои двери театр «Дилижанс»;</w:t>
      </w:r>
    </w:p>
    <w:p w14:paraId="2C791C73" w14:textId="65FD89ED" w:rsidR="000C4D18" w:rsidRPr="00B403DD" w:rsidRDefault="00E12A5A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•</w:t>
      </w:r>
      <w:r w:rsidR="000C4D18" w:rsidRPr="00B403DD">
        <w:rPr>
          <w:rFonts w:ascii="Times New Roman" w:hAnsi="Times New Roman" w:cs="Times New Roman"/>
          <w:sz w:val="30"/>
          <w:szCs w:val="30"/>
        </w:rPr>
        <w:tab/>
        <w:t>Мы перешли к принципу индексации денежных выплат для социально незащищенных и ветеранов, чего в прежние годы не было</w:t>
      </w:r>
      <w:r w:rsidR="00817CD5" w:rsidRPr="00B403DD">
        <w:rPr>
          <w:rFonts w:ascii="Times New Roman" w:hAnsi="Times New Roman" w:cs="Times New Roman"/>
          <w:sz w:val="30"/>
          <w:szCs w:val="30"/>
        </w:rPr>
        <w:t>. В 2018 году было проиндексировано 11 видов социальных выплат</w:t>
      </w:r>
      <w:r w:rsidR="000C4D18" w:rsidRPr="00B403DD">
        <w:rPr>
          <w:rFonts w:ascii="Times New Roman" w:hAnsi="Times New Roman" w:cs="Times New Roman"/>
          <w:sz w:val="30"/>
          <w:szCs w:val="30"/>
        </w:rPr>
        <w:t>;</w:t>
      </w:r>
    </w:p>
    <w:p w14:paraId="3D45437D" w14:textId="45728484" w:rsidR="000C4D18" w:rsidRPr="00B403DD" w:rsidRDefault="000C4D18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•</w:t>
      </w:r>
      <w:r w:rsidRPr="00B403DD">
        <w:rPr>
          <w:rFonts w:ascii="Times New Roman" w:hAnsi="Times New Roman" w:cs="Times New Roman"/>
          <w:sz w:val="30"/>
          <w:szCs w:val="30"/>
        </w:rPr>
        <w:tab/>
      </w:r>
      <w:r w:rsidR="000056AB" w:rsidRPr="00B403DD">
        <w:rPr>
          <w:rFonts w:ascii="Times New Roman" w:hAnsi="Times New Roman" w:cs="Times New Roman"/>
          <w:sz w:val="30"/>
          <w:szCs w:val="30"/>
        </w:rPr>
        <w:t>За год</w:t>
      </w:r>
      <w:r w:rsidR="00B00DA5">
        <w:rPr>
          <w:rFonts w:ascii="Times New Roman" w:hAnsi="Times New Roman" w:cs="Times New Roman"/>
          <w:sz w:val="30"/>
          <w:szCs w:val="30"/>
        </w:rPr>
        <w:t xml:space="preserve"> около 900</w:t>
      </w:r>
      <w:r w:rsidRPr="00B403DD">
        <w:rPr>
          <w:rFonts w:ascii="Times New Roman" w:hAnsi="Times New Roman" w:cs="Times New Roman"/>
          <w:sz w:val="30"/>
          <w:szCs w:val="30"/>
        </w:rPr>
        <w:t xml:space="preserve"> обманутых дольщиков, наконец, получили свое жилье. Справедливость была восстановлена</w:t>
      </w:r>
      <w:r w:rsidR="00B00DA5">
        <w:rPr>
          <w:rFonts w:ascii="Times New Roman" w:hAnsi="Times New Roman" w:cs="Times New Roman"/>
          <w:sz w:val="30"/>
          <w:szCs w:val="30"/>
        </w:rPr>
        <w:t>.</w:t>
      </w:r>
    </w:p>
    <w:p w14:paraId="2F26E57F" w14:textId="3F1F13A6" w:rsidR="008C240E" w:rsidRPr="00B403DD" w:rsidRDefault="008C240E" w:rsidP="00B403DD">
      <w:pPr>
        <w:ind w:firstLine="851"/>
        <w:jc w:val="both"/>
        <w:rPr>
          <w:rFonts w:ascii="Times New Roman" w:hAnsi="Times New Roman"/>
          <w:sz w:val="30"/>
          <w:szCs w:val="30"/>
        </w:rPr>
      </w:pPr>
      <w:r w:rsidRPr="00B403DD">
        <w:rPr>
          <w:rFonts w:ascii="Times New Roman" w:hAnsi="Times New Roman"/>
          <w:sz w:val="30"/>
          <w:szCs w:val="30"/>
        </w:rPr>
        <w:t xml:space="preserve">Стало меняться и мироощущение людей. По итогам </w:t>
      </w:r>
      <w:r w:rsidR="00B00DA5">
        <w:rPr>
          <w:rFonts w:ascii="Times New Roman" w:hAnsi="Times New Roman"/>
          <w:sz w:val="30"/>
          <w:szCs w:val="30"/>
        </w:rPr>
        <w:t>декабрьского опроса общественного мнения</w:t>
      </w:r>
      <w:r w:rsidRPr="00B403DD">
        <w:rPr>
          <w:rFonts w:ascii="Times New Roman" w:hAnsi="Times New Roman"/>
          <w:sz w:val="30"/>
          <w:szCs w:val="30"/>
        </w:rPr>
        <w:t xml:space="preserve"> почти 31 % жителей области отметили позитивные перемены, происходящие в регионе. Этот показатель почти в полтора раза выше, чем в соседних регионах Приволжского федерального округа</w:t>
      </w:r>
      <w:r w:rsidR="00B00DA5">
        <w:rPr>
          <w:rFonts w:ascii="Times New Roman" w:hAnsi="Times New Roman"/>
          <w:sz w:val="30"/>
          <w:szCs w:val="30"/>
        </w:rPr>
        <w:t>, и на 10 % выше, чем годом ранее</w:t>
      </w:r>
      <w:r w:rsidRPr="00B403DD">
        <w:rPr>
          <w:rFonts w:ascii="Times New Roman" w:hAnsi="Times New Roman"/>
          <w:sz w:val="30"/>
          <w:szCs w:val="30"/>
        </w:rPr>
        <w:t xml:space="preserve">. Особенно заметны перемены в оценках состояния дорог губернии, благоустройства городов и сел, безопасности на улицах. </w:t>
      </w:r>
    </w:p>
    <w:p w14:paraId="19D90DCB" w14:textId="77777777" w:rsidR="0022603B" w:rsidRPr="00B403DD" w:rsidRDefault="0022603B" w:rsidP="00B403D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403DD">
        <w:rPr>
          <w:rFonts w:ascii="Times New Roman" w:hAnsi="Times New Roman" w:cs="Times New Roman"/>
          <w:b/>
          <w:i/>
          <w:sz w:val="30"/>
          <w:szCs w:val="30"/>
        </w:rPr>
        <w:t>Слайд «Динамика основных финансовых показателей региона»</w:t>
      </w:r>
    </w:p>
    <w:p w14:paraId="1E76BCB6" w14:textId="171D052A" w:rsidR="003F4E6B" w:rsidRPr="00B403DD" w:rsidRDefault="000C4D18" w:rsidP="00B403DD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И всего этого нам удалось достичь, одновременно сократив объём</w:t>
      </w:r>
      <w:r w:rsidR="00917CD2" w:rsidRPr="00B403DD">
        <w:rPr>
          <w:rFonts w:ascii="Times New Roman" w:hAnsi="Times New Roman" w:cs="Times New Roman"/>
          <w:sz w:val="30"/>
          <w:szCs w:val="30"/>
        </w:rPr>
        <w:t xml:space="preserve">ы долговой нагрузки до 38% доходной части бюджета, что </w:t>
      </w:r>
      <w:r w:rsidR="00B00DA5">
        <w:rPr>
          <w:rFonts w:ascii="Times New Roman" w:hAnsi="Times New Roman" w:cs="Times New Roman"/>
          <w:sz w:val="30"/>
          <w:szCs w:val="30"/>
        </w:rPr>
        <w:t>практически соответствует уровню 2012</w:t>
      </w:r>
      <w:r w:rsidR="00917CD2" w:rsidRPr="00B403DD">
        <w:rPr>
          <w:rFonts w:ascii="Times New Roman" w:hAnsi="Times New Roman" w:cs="Times New Roman"/>
          <w:sz w:val="30"/>
          <w:szCs w:val="30"/>
        </w:rPr>
        <w:t xml:space="preserve"> года. То есть за год мы </w:t>
      </w:r>
      <w:r w:rsidR="00917CD2" w:rsidRPr="00B403DD">
        <w:rPr>
          <w:rFonts w:ascii="Times New Roman" w:hAnsi="Times New Roman" w:cs="Times New Roman"/>
          <w:sz w:val="30"/>
          <w:szCs w:val="30"/>
        </w:rPr>
        <w:lastRenderedPageBreak/>
        <w:t>справились с</w:t>
      </w:r>
      <w:r w:rsidR="00817CD5" w:rsidRPr="00B403DD">
        <w:rPr>
          <w:rFonts w:ascii="Times New Roman" w:hAnsi="Times New Roman" w:cs="Times New Roman"/>
          <w:sz w:val="30"/>
          <w:szCs w:val="30"/>
        </w:rPr>
        <w:t xml:space="preserve"> одной из главных угроз для развития региона. </w:t>
      </w:r>
      <w:r w:rsidR="00B00DA5">
        <w:rPr>
          <w:rFonts w:ascii="Times New Roman" w:hAnsi="Times New Roman" w:cs="Times New Roman"/>
          <w:sz w:val="30"/>
          <w:szCs w:val="30"/>
        </w:rPr>
        <w:t>Благода</w:t>
      </w:r>
      <w:r w:rsidR="00E12A5A">
        <w:rPr>
          <w:rFonts w:ascii="Times New Roman" w:hAnsi="Times New Roman" w:cs="Times New Roman"/>
          <w:sz w:val="30"/>
          <w:szCs w:val="30"/>
        </w:rPr>
        <w:t>ря грамотной финансовой политике</w:t>
      </w:r>
      <w:r w:rsidR="003F4E6B" w:rsidRPr="00B403DD">
        <w:rPr>
          <w:rFonts w:ascii="Times New Roman" w:hAnsi="Times New Roman" w:cs="Times New Roman"/>
          <w:sz w:val="30"/>
          <w:szCs w:val="30"/>
        </w:rPr>
        <w:t xml:space="preserve"> </w:t>
      </w:r>
      <w:r w:rsidRPr="00B403DD">
        <w:rPr>
          <w:rFonts w:ascii="Times New Roman" w:hAnsi="Times New Roman" w:cs="Times New Roman"/>
          <w:sz w:val="30"/>
          <w:szCs w:val="30"/>
        </w:rPr>
        <w:t>у нас появились резервы</w:t>
      </w:r>
      <w:r w:rsidR="003F4E6B" w:rsidRPr="00B403DD">
        <w:rPr>
          <w:rFonts w:ascii="Times New Roman" w:hAnsi="Times New Roman" w:cs="Times New Roman"/>
          <w:sz w:val="30"/>
          <w:szCs w:val="30"/>
        </w:rPr>
        <w:t xml:space="preserve"> для роста</w:t>
      </w:r>
      <w:r w:rsidR="00B00DA5">
        <w:rPr>
          <w:rFonts w:ascii="Times New Roman" w:hAnsi="Times New Roman" w:cs="Times New Roman"/>
          <w:sz w:val="30"/>
          <w:szCs w:val="30"/>
        </w:rPr>
        <w:t>. К</w:t>
      </w:r>
      <w:r w:rsidR="003F4E6B" w:rsidRPr="00B403DD">
        <w:rPr>
          <w:rFonts w:ascii="Times New Roman" w:hAnsi="Times New Roman" w:cs="Times New Roman"/>
          <w:sz w:val="30"/>
          <w:szCs w:val="30"/>
        </w:rPr>
        <w:t xml:space="preserve"> нам совсем по иному стали относиться в федеральном Правительстве</w:t>
      </w:r>
      <w:r w:rsidRPr="00B403DD">
        <w:rPr>
          <w:rFonts w:ascii="Times New Roman" w:hAnsi="Times New Roman" w:cs="Times New Roman"/>
          <w:sz w:val="30"/>
          <w:szCs w:val="30"/>
        </w:rPr>
        <w:t>.</w:t>
      </w:r>
      <w:r w:rsidR="003F4E6B" w:rsidRPr="00B403D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378C8C1" w14:textId="1E69E682" w:rsidR="000C4D18" w:rsidRPr="00B403DD" w:rsidRDefault="000C4D18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Помимо решения неотложных, оперативных задач, мы серьёзно расширили горизонты планирования. По сути дела мы</w:t>
      </w:r>
      <w:r w:rsidR="00521090" w:rsidRPr="00B403DD">
        <w:rPr>
          <w:rFonts w:ascii="Times New Roman" w:hAnsi="Times New Roman" w:cs="Times New Roman"/>
          <w:sz w:val="30"/>
          <w:szCs w:val="30"/>
        </w:rPr>
        <w:t xml:space="preserve"> заново</w:t>
      </w:r>
      <w:r w:rsidRPr="00B403DD">
        <w:rPr>
          <w:rFonts w:ascii="Times New Roman" w:hAnsi="Times New Roman" w:cs="Times New Roman"/>
          <w:sz w:val="30"/>
          <w:szCs w:val="30"/>
        </w:rPr>
        <w:t xml:space="preserve"> сформировали стратегию </w:t>
      </w:r>
      <w:r w:rsidR="00FA07ED" w:rsidRPr="00B403DD">
        <w:rPr>
          <w:rFonts w:ascii="Times New Roman" w:hAnsi="Times New Roman" w:cs="Times New Roman"/>
          <w:sz w:val="30"/>
          <w:szCs w:val="30"/>
        </w:rPr>
        <w:t xml:space="preserve">развития </w:t>
      </w:r>
      <w:r w:rsidRPr="00B403DD">
        <w:rPr>
          <w:rFonts w:ascii="Times New Roman" w:hAnsi="Times New Roman" w:cs="Times New Roman"/>
          <w:sz w:val="30"/>
          <w:szCs w:val="30"/>
        </w:rPr>
        <w:t>Самарской области</w:t>
      </w:r>
      <w:r w:rsidR="00FA07ED" w:rsidRPr="00B403DD">
        <w:rPr>
          <w:rFonts w:ascii="Times New Roman" w:hAnsi="Times New Roman" w:cs="Times New Roman"/>
          <w:sz w:val="30"/>
          <w:szCs w:val="30"/>
        </w:rPr>
        <w:t>, как стратегию возвращения ей лидерских позиций</w:t>
      </w:r>
      <w:r w:rsidRPr="00B403DD">
        <w:rPr>
          <w:rFonts w:ascii="Times New Roman" w:hAnsi="Times New Roman" w:cs="Times New Roman"/>
          <w:sz w:val="30"/>
          <w:szCs w:val="30"/>
        </w:rPr>
        <w:t xml:space="preserve">. </w:t>
      </w:r>
      <w:r w:rsidR="003F4E6B" w:rsidRPr="00B403DD">
        <w:rPr>
          <w:rFonts w:ascii="Times New Roman" w:hAnsi="Times New Roman" w:cs="Times New Roman"/>
          <w:sz w:val="30"/>
          <w:szCs w:val="30"/>
        </w:rPr>
        <w:t>О</w:t>
      </w:r>
      <w:r w:rsidRPr="00B403DD">
        <w:rPr>
          <w:rFonts w:ascii="Times New Roman" w:hAnsi="Times New Roman" w:cs="Times New Roman"/>
          <w:sz w:val="30"/>
          <w:szCs w:val="30"/>
        </w:rPr>
        <w:t>собенно важно то, что формировали ее сами жители региона. Почти 170 тысяч человек подготовили и прислали свои предложения</w:t>
      </w:r>
      <w:r w:rsidR="00B1418D" w:rsidRPr="00B403DD">
        <w:rPr>
          <w:rFonts w:ascii="Times New Roman" w:hAnsi="Times New Roman" w:cs="Times New Roman"/>
          <w:sz w:val="30"/>
          <w:szCs w:val="30"/>
        </w:rPr>
        <w:t xml:space="preserve">. </w:t>
      </w:r>
      <w:r w:rsidRPr="00B403DD">
        <w:rPr>
          <w:rFonts w:ascii="Times New Roman" w:hAnsi="Times New Roman" w:cs="Times New Roman"/>
          <w:sz w:val="30"/>
          <w:szCs w:val="30"/>
        </w:rPr>
        <w:t xml:space="preserve">Это </w:t>
      </w:r>
      <w:r w:rsidR="0076323D" w:rsidRPr="00B403DD">
        <w:rPr>
          <w:rFonts w:ascii="Times New Roman" w:hAnsi="Times New Roman" w:cs="Times New Roman"/>
          <w:sz w:val="30"/>
          <w:szCs w:val="30"/>
        </w:rPr>
        <w:t xml:space="preserve">почти 1 миллион </w:t>
      </w:r>
      <w:r w:rsidRPr="00B403DD">
        <w:rPr>
          <w:rFonts w:ascii="Times New Roman" w:hAnsi="Times New Roman" w:cs="Times New Roman"/>
          <w:sz w:val="30"/>
          <w:szCs w:val="30"/>
        </w:rPr>
        <w:t>идей и предложений, многие из них включены в итоговый документ.</w:t>
      </w:r>
      <w:r w:rsidR="00352C6D" w:rsidRPr="00B403D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9851FE" w14:textId="2AC2DC63" w:rsidR="00CF5582" w:rsidRPr="00B403DD" w:rsidRDefault="000C4D18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Самарская область активно включилась в реализаци</w:t>
      </w:r>
      <w:r w:rsidR="00724A43" w:rsidRPr="00B403DD">
        <w:rPr>
          <w:rFonts w:ascii="Times New Roman" w:hAnsi="Times New Roman" w:cs="Times New Roman"/>
          <w:sz w:val="30"/>
          <w:szCs w:val="30"/>
        </w:rPr>
        <w:t>ю всех 12 национальных проектов, обозначенных в майском Указе Президента.</w:t>
      </w:r>
      <w:r w:rsidRPr="00B403DD">
        <w:rPr>
          <w:rFonts w:ascii="Times New Roman" w:hAnsi="Times New Roman" w:cs="Times New Roman"/>
          <w:sz w:val="30"/>
          <w:szCs w:val="30"/>
        </w:rPr>
        <w:t xml:space="preserve"> Это наш шанс реально улучшить качество жизни в Самарской области. </w:t>
      </w:r>
      <w:r w:rsidR="00CF5582" w:rsidRPr="00B403DD">
        <w:rPr>
          <w:rFonts w:ascii="Times New Roman" w:hAnsi="Times New Roman" w:cs="Times New Roman"/>
          <w:sz w:val="30"/>
          <w:szCs w:val="30"/>
        </w:rPr>
        <w:t>Чтобы понять масштаб предстоящих перемен, хотел бы сослаться на наш недавний опыт. На обеспечение всех работ по подготовке к Чемпионату мира по футболу за 4 года мы получили из федерального бюджета 54 млрд. рублей. Пиковые значения 2016-2018 гг. составляли 13-17 млрд. рублей в год. А сейчас только на текущий год предусмотрены субсидии Самарской области в сумме более 22 млрд. рублей.</w:t>
      </w:r>
      <w:r w:rsidR="003761B3" w:rsidRPr="00B403DD">
        <w:rPr>
          <w:rFonts w:ascii="Times New Roman" w:hAnsi="Times New Roman" w:cs="Times New Roman"/>
          <w:sz w:val="30"/>
          <w:szCs w:val="30"/>
        </w:rPr>
        <w:t xml:space="preserve"> </w:t>
      </w:r>
      <w:r w:rsidR="00BE58A0">
        <w:rPr>
          <w:rFonts w:ascii="Times New Roman" w:hAnsi="Times New Roman" w:cs="Times New Roman"/>
          <w:sz w:val="30"/>
          <w:szCs w:val="30"/>
        </w:rPr>
        <w:t>Рассчитываем, что уже в этом году эта цифра увеличится.</w:t>
      </w:r>
    </w:p>
    <w:p w14:paraId="35CB9D72" w14:textId="77777777" w:rsidR="00BE58A0" w:rsidRDefault="00BE58A0" w:rsidP="00B403DD">
      <w:pPr>
        <w:pStyle w:val="a4"/>
        <w:spacing w:line="276" w:lineRule="auto"/>
        <w:jc w:val="center"/>
        <w:rPr>
          <w:b/>
          <w:sz w:val="30"/>
          <w:szCs w:val="30"/>
        </w:rPr>
      </w:pPr>
    </w:p>
    <w:p w14:paraId="5F63EB4A" w14:textId="77777777" w:rsidR="00BE58A0" w:rsidRDefault="00BE58A0" w:rsidP="00B403DD">
      <w:pPr>
        <w:pStyle w:val="a4"/>
        <w:spacing w:line="276" w:lineRule="auto"/>
        <w:jc w:val="center"/>
        <w:rPr>
          <w:b/>
          <w:sz w:val="30"/>
          <w:szCs w:val="30"/>
        </w:rPr>
      </w:pPr>
    </w:p>
    <w:p w14:paraId="39954068" w14:textId="4E3C4288" w:rsidR="000F2864" w:rsidRPr="00BE58A0" w:rsidRDefault="00BF0542" w:rsidP="00B403DD">
      <w:pPr>
        <w:pStyle w:val="a4"/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Национальные цели развития</w:t>
      </w:r>
    </w:p>
    <w:p w14:paraId="49E7F6F2" w14:textId="77777777" w:rsidR="007F21F7" w:rsidRPr="00B403DD" w:rsidRDefault="007F21F7" w:rsidP="007F21F7">
      <w:pPr>
        <w:jc w:val="both"/>
        <w:rPr>
          <w:rFonts w:ascii="Times Roman" w:hAnsi="Times Roman" w:cs="Times New Roman"/>
          <w:b/>
          <w:color w:val="111111"/>
          <w:sz w:val="30"/>
          <w:szCs w:val="30"/>
        </w:rPr>
      </w:pPr>
      <w:r>
        <w:rPr>
          <w:rFonts w:ascii="Times Roman" w:hAnsi="Times Roman" w:cs="Times New Roman"/>
          <w:b/>
          <w:color w:val="111111"/>
          <w:sz w:val="30"/>
          <w:szCs w:val="30"/>
        </w:rPr>
        <w:t>(</w:t>
      </w:r>
      <w:r w:rsidRPr="00B403DD">
        <w:rPr>
          <w:rFonts w:ascii="Times Roman" w:hAnsi="Times Roman" w:cs="Times New Roman"/>
          <w:b/>
          <w:color w:val="111111"/>
          <w:sz w:val="30"/>
          <w:szCs w:val="30"/>
        </w:rPr>
        <w:t>Слайд «Национальные цели развития Российской Федерации на период до 2024 года»</w:t>
      </w:r>
      <w:r>
        <w:rPr>
          <w:rFonts w:ascii="Times Roman" w:hAnsi="Times Roman" w:cs="Times New Roman"/>
          <w:b/>
          <w:color w:val="111111"/>
          <w:sz w:val="30"/>
          <w:szCs w:val="30"/>
        </w:rPr>
        <w:t>)</w:t>
      </w:r>
    </w:p>
    <w:p w14:paraId="6F416288" w14:textId="1864EA0D" w:rsidR="00E303C6" w:rsidRPr="00B403DD" w:rsidRDefault="00E303C6" w:rsidP="00E303C6">
      <w:pPr>
        <w:ind w:firstLine="851"/>
        <w:jc w:val="both"/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Times Roman" w:hAnsi="Times Roman" w:cs="Times New Roman"/>
          <w:color w:val="111111"/>
          <w:sz w:val="30"/>
          <w:szCs w:val="30"/>
        </w:rPr>
        <w:t>С</w:t>
      </w:r>
      <w:r w:rsidR="00BE58A0">
        <w:rPr>
          <w:rFonts w:ascii="Times Roman" w:hAnsi="Times Roman" w:cs="Times New Roman"/>
          <w:color w:val="111111"/>
          <w:sz w:val="30"/>
          <w:szCs w:val="30"/>
        </w:rPr>
        <w:t>егодняшне</w:t>
      </w:r>
      <w:r>
        <w:rPr>
          <w:rFonts w:ascii="Times Roman" w:hAnsi="Times Roman" w:cs="Times New Roman"/>
          <w:color w:val="111111"/>
          <w:sz w:val="30"/>
          <w:szCs w:val="30"/>
        </w:rPr>
        <w:t>е</w:t>
      </w:r>
      <w:r w:rsidR="00BE58A0">
        <w:rPr>
          <w:rFonts w:ascii="Times Roman" w:hAnsi="Times Roman" w:cs="Times New Roman"/>
          <w:color w:val="111111"/>
          <w:sz w:val="30"/>
          <w:szCs w:val="30"/>
        </w:rPr>
        <w:t xml:space="preserve"> Послани</w:t>
      </w:r>
      <w:r>
        <w:rPr>
          <w:rFonts w:ascii="Times Roman" w:hAnsi="Times Roman" w:cs="Times New Roman"/>
          <w:color w:val="111111"/>
          <w:sz w:val="30"/>
          <w:szCs w:val="30"/>
        </w:rPr>
        <w:t>е отличается тем</w:t>
      </w:r>
      <w:r w:rsidR="00BE58A0">
        <w:rPr>
          <w:rFonts w:ascii="Times Roman" w:hAnsi="Times Roman" w:cs="Times New Roman"/>
          <w:color w:val="111111"/>
          <w:sz w:val="30"/>
          <w:szCs w:val="30"/>
        </w:rPr>
        <w:t xml:space="preserve">, </w:t>
      </w:r>
      <w:r>
        <w:rPr>
          <w:rFonts w:ascii="Times Roman" w:hAnsi="Times Roman" w:cs="Times New Roman"/>
          <w:color w:val="111111"/>
          <w:sz w:val="30"/>
          <w:szCs w:val="30"/>
        </w:rPr>
        <w:t xml:space="preserve">что цели и задачи нашего развития </w:t>
      </w:r>
      <w:r w:rsidR="007F21F7">
        <w:rPr>
          <w:rFonts w:ascii="Times Roman" w:hAnsi="Times Roman" w:cs="Times New Roman"/>
          <w:color w:val="111111"/>
          <w:sz w:val="30"/>
          <w:szCs w:val="30"/>
        </w:rPr>
        <w:t xml:space="preserve">не надо формулировать заново. Они </w:t>
      </w:r>
      <w:r>
        <w:rPr>
          <w:rFonts w:ascii="Times Roman" w:hAnsi="Times Roman" w:cs="Times New Roman"/>
          <w:color w:val="111111"/>
          <w:sz w:val="30"/>
          <w:szCs w:val="30"/>
        </w:rPr>
        <w:t xml:space="preserve">уже определены Президентом в Указе </w:t>
      </w:r>
      <w:r w:rsidRPr="00B403DD">
        <w:rPr>
          <w:rFonts w:ascii="Times Roman" w:hAnsi="Times Roman" w:cs="Times New Roman"/>
          <w:color w:val="111111"/>
          <w:sz w:val="30"/>
          <w:szCs w:val="30"/>
        </w:rPr>
        <w:t>«О национальных целях и стратегических задачах развития Российской Федерации на период до 2024 года</w:t>
      </w:r>
      <w:r w:rsidR="007F21F7">
        <w:rPr>
          <w:rFonts w:ascii="Times Roman" w:hAnsi="Times Roman" w:cs="Times New Roman"/>
          <w:color w:val="111111"/>
          <w:sz w:val="30"/>
          <w:szCs w:val="30"/>
        </w:rPr>
        <w:t>». А это:</w:t>
      </w:r>
    </w:p>
    <w:p w14:paraId="3A6DE7D4" w14:textId="77777777" w:rsidR="00E303C6" w:rsidRPr="00B403DD" w:rsidRDefault="00E303C6" w:rsidP="00E303C6">
      <w:pPr>
        <w:ind w:firstLine="851"/>
        <w:jc w:val="both"/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</w:pPr>
      <w:r w:rsidRPr="00B403DD"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  <w:t xml:space="preserve">а) обеспечение устойчивого естественного роста численности населения Российской Федерации; </w:t>
      </w:r>
    </w:p>
    <w:p w14:paraId="256391F3" w14:textId="77777777" w:rsidR="00E303C6" w:rsidRPr="00B403DD" w:rsidRDefault="00E303C6" w:rsidP="00E303C6">
      <w:pPr>
        <w:ind w:firstLine="851"/>
        <w:jc w:val="both"/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</w:pPr>
      <w:r w:rsidRPr="00B403DD"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б) повышение ожидаемой продолжительности жизни до 78 лет (а к 2030 году - до 80 лет); </w:t>
      </w:r>
    </w:p>
    <w:p w14:paraId="77E2DA43" w14:textId="77777777" w:rsidR="00E303C6" w:rsidRPr="00B403DD" w:rsidRDefault="00E303C6" w:rsidP="00E303C6">
      <w:pPr>
        <w:ind w:firstLine="851"/>
        <w:jc w:val="both"/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</w:pPr>
      <w:r w:rsidRPr="00B403DD"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  <w:t xml:space="preserve">в) обеспечение устойчивого роста реальных доходов граждан, а также роста уровня пенсионного обеспечения выше уровня инфляции; </w:t>
      </w:r>
    </w:p>
    <w:p w14:paraId="54DC2504" w14:textId="77777777" w:rsidR="00E303C6" w:rsidRPr="00B403DD" w:rsidRDefault="00E303C6" w:rsidP="00E303C6">
      <w:pPr>
        <w:ind w:firstLine="851"/>
        <w:jc w:val="both"/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</w:pPr>
      <w:r w:rsidRPr="00B403DD"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  <w:t xml:space="preserve">г) снижение в два раза уровня бедности в Российской Федерации; </w:t>
      </w:r>
    </w:p>
    <w:p w14:paraId="1C84DADB" w14:textId="77777777" w:rsidR="00E303C6" w:rsidRPr="00B403DD" w:rsidRDefault="00E303C6" w:rsidP="00E303C6">
      <w:pPr>
        <w:ind w:firstLine="851"/>
        <w:jc w:val="both"/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</w:pPr>
      <w:r w:rsidRPr="00B403DD"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  <w:t xml:space="preserve">д) улучшение жилищных условий не менее 5 млн. семей ежегодно; </w:t>
      </w:r>
    </w:p>
    <w:p w14:paraId="2FCCB337" w14:textId="77777777" w:rsidR="00E303C6" w:rsidRPr="00B403DD" w:rsidRDefault="00E303C6" w:rsidP="00E303C6">
      <w:pPr>
        <w:ind w:firstLine="851"/>
        <w:jc w:val="both"/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</w:pPr>
      <w:r w:rsidRPr="00B403DD"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  <w:t xml:space="preserve"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 </w:t>
      </w:r>
    </w:p>
    <w:p w14:paraId="5B040C89" w14:textId="77777777" w:rsidR="00E303C6" w:rsidRPr="00B403DD" w:rsidRDefault="00E303C6" w:rsidP="00E303C6">
      <w:pPr>
        <w:ind w:firstLine="851"/>
        <w:jc w:val="both"/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</w:pPr>
      <w:r w:rsidRPr="00B403DD"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  <w:t xml:space="preserve">ж) обеспечение ускоренного внедрения цифровых технологий в экономике и социальной сфере; </w:t>
      </w:r>
    </w:p>
    <w:p w14:paraId="4561CF84" w14:textId="77777777" w:rsidR="00E303C6" w:rsidRPr="00B403DD" w:rsidRDefault="00E303C6" w:rsidP="00E303C6">
      <w:pPr>
        <w:ind w:firstLine="851"/>
        <w:jc w:val="both"/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</w:pPr>
      <w:r w:rsidRPr="00B403DD"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  <w:t xml:space="preserve"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 </w:t>
      </w:r>
    </w:p>
    <w:p w14:paraId="5462DC6F" w14:textId="77777777" w:rsidR="00E303C6" w:rsidRPr="00B403DD" w:rsidRDefault="00E303C6" w:rsidP="00E303C6">
      <w:pPr>
        <w:ind w:firstLine="851"/>
        <w:jc w:val="both"/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</w:pPr>
      <w:r w:rsidRPr="00B403DD"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</w:t>
      </w:r>
    </w:p>
    <w:p w14:paraId="15F9034F" w14:textId="77777777" w:rsidR="007F21F7" w:rsidRPr="00B403DD" w:rsidRDefault="007F21F7" w:rsidP="007F21F7">
      <w:pPr>
        <w:pStyle w:val="a3"/>
        <w:ind w:left="0" w:firstLine="851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Для достижения данных целей на федеральном уровне утверждены 12 национальных проектов, для каждого из которых определены целевые показатели, которые должны быть достигнуты к 2024 году. В соглашениях, заключенных Самарской областью с федеральными органами власти, эти показатели оцифрованы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403DD">
        <w:rPr>
          <w:rFonts w:ascii="Times New Roman" w:hAnsi="Times New Roman" w:cs="Times New Roman"/>
          <w:sz w:val="30"/>
          <w:szCs w:val="30"/>
        </w:rPr>
        <w:t xml:space="preserve"> и мы несем ответственность за их достижение. </w:t>
      </w:r>
    </w:p>
    <w:p w14:paraId="0D00BBA1" w14:textId="77777777" w:rsidR="007F21F7" w:rsidRPr="00B403DD" w:rsidRDefault="007F21F7" w:rsidP="007F21F7">
      <w:pPr>
        <w:pStyle w:val="a3"/>
        <w:ind w:left="0" w:firstLine="851"/>
        <w:contextualSpacing w:val="0"/>
        <w:jc w:val="both"/>
        <w:rPr>
          <w:rFonts w:ascii="Times Roman" w:eastAsia="Times New Roman" w:hAnsi="Times Roman" w:cs="Arial"/>
          <w:color w:val="333333"/>
          <w:sz w:val="30"/>
          <w:szCs w:val="30"/>
          <w:shd w:val="clear" w:color="auto" w:fill="FFFFFF"/>
          <w:lang w:eastAsia="ru-RU"/>
        </w:rPr>
      </w:pPr>
      <w:r w:rsidRPr="00B403DD">
        <w:rPr>
          <w:rFonts w:ascii="Times New Roman" w:hAnsi="Times New Roman" w:cs="Times New Roman"/>
          <w:sz w:val="30"/>
          <w:szCs w:val="30"/>
        </w:rPr>
        <w:t>Национальные проекты – это наше общее дело, общая ответственность. Это шанс, данный российским государством нашему поколению, сделать нашу жизнь лучше, полнее, интереснее и богаче. Ведь основная идея всех этих проектов проста и понятна: сделать так, чтобы люди жили долго и счастливо!</w:t>
      </w:r>
    </w:p>
    <w:p w14:paraId="702ACD05" w14:textId="77777777" w:rsidR="007F21F7" w:rsidRDefault="007F21F7" w:rsidP="007F21F7">
      <w:pPr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color w:val="111111"/>
          <w:sz w:val="30"/>
          <w:szCs w:val="30"/>
        </w:rPr>
        <w:lastRenderedPageBreak/>
        <w:t xml:space="preserve">Сегодня вся подготовительная работа по национальным проектам в области проведена. Область полностью готова к их реализации в текущем году. Закреплена персональная ответственность всех членов Правительства области за их реализацию. 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каждому национальному проекту созданы проектные комитеты. У</w:t>
      </w:r>
      <w:r w:rsidRPr="00B403DD">
        <w:rPr>
          <w:rFonts w:ascii="Times New Roman" w:eastAsia="Times New Roman" w:hAnsi="Times New Roman" w:cs="Times New Roman"/>
          <w:sz w:val="30"/>
          <w:szCs w:val="30"/>
        </w:rPr>
        <w:t xml:space="preserve">тверждено 52 паспорта региональных проектов по 11 направлениям. </w:t>
      </w:r>
    </w:p>
    <w:p w14:paraId="3508360B" w14:textId="120BABFD" w:rsidR="007F21F7" w:rsidRDefault="007F21F7" w:rsidP="007F21F7">
      <w:pPr>
        <w:pStyle w:val="a3"/>
        <w:ind w:left="0" w:firstLine="851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color w:val="000000"/>
          <w:sz w:val="30"/>
          <w:szCs w:val="30"/>
        </w:rPr>
        <w:t xml:space="preserve">По всем региональным составляющим кураторами проектов утверждены детализированные планы-графики по реализации региональных проектов в 2019 году. Они введены в систему </w:t>
      </w:r>
      <w:r w:rsidRPr="00B403DD">
        <w:rPr>
          <w:rFonts w:ascii="Times New Roman" w:hAnsi="Times New Roman" w:cs="Times New Roman"/>
          <w:sz w:val="30"/>
          <w:szCs w:val="30"/>
        </w:rPr>
        <w:t xml:space="preserve">«Электронный бюджет». Заключены все 29 соглашений о предоставлении субсидий из федерального бюджета в рамках реализации региональных составляющих национальных проектов в  2019 году. Но </w:t>
      </w:r>
      <w:r w:rsidR="00BF0542">
        <w:rPr>
          <w:rFonts w:ascii="Times New Roman" w:hAnsi="Times New Roman" w:cs="Times New Roman"/>
          <w:sz w:val="30"/>
          <w:szCs w:val="30"/>
        </w:rPr>
        <w:t>нельзя терять темп! Н</w:t>
      </w:r>
      <w:r>
        <w:rPr>
          <w:rFonts w:ascii="Times New Roman" w:hAnsi="Times New Roman" w:cs="Times New Roman"/>
          <w:sz w:val="30"/>
          <w:szCs w:val="30"/>
        </w:rPr>
        <w:t>ужно срочно завершить работу по размещению госзаказа</w:t>
      </w:r>
      <w:r w:rsidR="00BF0542">
        <w:rPr>
          <w:rFonts w:ascii="Times New Roman" w:hAnsi="Times New Roman" w:cs="Times New Roman"/>
          <w:sz w:val="30"/>
          <w:szCs w:val="30"/>
        </w:rPr>
        <w:t>, провести торги, начать практи</w:t>
      </w:r>
      <w:r>
        <w:rPr>
          <w:rFonts w:ascii="Times New Roman" w:hAnsi="Times New Roman" w:cs="Times New Roman"/>
          <w:sz w:val="30"/>
          <w:szCs w:val="30"/>
        </w:rPr>
        <w:t>ческую работу по реализации нацпроектов.</w:t>
      </w:r>
      <w:r w:rsidR="00BF0542">
        <w:rPr>
          <w:rFonts w:ascii="Times New Roman" w:hAnsi="Times New Roman" w:cs="Times New Roman"/>
          <w:sz w:val="30"/>
          <w:szCs w:val="30"/>
        </w:rPr>
        <w:t xml:space="preserve"> Пока не все министерства с этой задачей справились.</w:t>
      </w:r>
    </w:p>
    <w:p w14:paraId="31E51030" w14:textId="77777777" w:rsidR="00D051E7" w:rsidRPr="00B403DD" w:rsidRDefault="00D051E7" w:rsidP="00D051E7">
      <w:pPr>
        <w:pStyle w:val="a3"/>
        <w:ind w:left="0" w:firstLine="851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403DD">
        <w:rPr>
          <w:rFonts w:ascii="Times New Roman" w:hAnsi="Times New Roman" w:cs="Times New Roman"/>
          <w:b/>
          <w:i/>
          <w:sz w:val="30"/>
          <w:szCs w:val="30"/>
        </w:rPr>
        <w:t>Слайд «Федеральные средства на нацпроекты в регионе»</w:t>
      </w:r>
    </w:p>
    <w:p w14:paraId="0D898329" w14:textId="611A66C2" w:rsidR="00E303C6" w:rsidRDefault="007F21F7" w:rsidP="00B403DD">
      <w:pPr>
        <w:ind w:firstLine="851"/>
        <w:jc w:val="both"/>
        <w:rPr>
          <w:rFonts w:ascii="Times Roman" w:hAnsi="Times Roman" w:cs="Times New Roman"/>
          <w:color w:val="111111"/>
          <w:sz w:val="30"/>
          <w:szCs w:val="30"/>
        </w:rPr>
      </w:pPr>
      <w:r>
        <w:rPr>
          <w:rFonts w:ascii="Times Roman" w:hAnsi="Times Roman" w:cs="Times New Roman"/>
          <w:color w:val="111111"/>
          <w:sz w:val="30"/>
          <w:szCs w:val="30"/>
        </w:rPr>
        <w:t>Ц</w:t>
      </w:r>
      <w:r w:rsidR="00E303C6">
        <w:rPr>
          <w:rFonts w:ascii="Times Roman" w:hAnsi="Times Roman" w:cs="Times New Roman"/>
          <w:color w:val="111111"/>
          <w:sz w:val="30"/>
          <w:szCs w:val="30"/>
        </w:rPr>
        <w:t>ели</w:t>
      </w:r>
      <w:r>
        <w:rPr>
          <w:rFonts w:ascii="Times Roman" w:hAnsi="Times Roman" w:cs="Times New Roman"/>
          <w:color w:val="111111"/>
          <w:sz w:val="30"/>
          <w:szCs w:val="30"/>
        </w:rPr>
        <w:t xml:space="preserve">, поставленные Президентом, </w:t>
      </w:r>
      <w:r w:rsidR="00E303C6">
        <w:rPr>
          <w:rFonts w:ascii="Times Roman" w:hAnsi="Times Roman" w:cs="Times New Roman"/>
          <w:color w:val="111111"/>
          <w:sz w:val="30"/>
          <w:szCs w:val="30"/>
        </w:rPr>
        <w:t xml:space="preserve">амбициозны, они призваны вывести страну на новую стадию развития. </w:t>
      </w:r>
      <w:r>
        <w:rPr>
          <w:rFonts w:ascii="Times Roman" w:hAnsi="Times Roman" w:cs="Times New Roman"/>
          <w:color w:val="111111"/>
          <w:sz w:val="30"/>
          <w:szCs w:val="30"/>
        </w:rPr>
        <w:t>А з</w:t>
      </w:r>
      <w:r w:rsidR="00E303C6">
        <w:rPr>
          <w:rFonts w:ascii="Times Roman" w:hAnsi="Times Roman" w:cs="Times New Roman"/>
          <w:color w:val="111111"/>
          <w:sz w:val="30"/>
          <w:szCs w:val="30"/>
        </w:rPr>
        <w:t xml:space="preserve">адачи, стоящие перед </w:t>
      </w:r>
      <w:r>
        <w:rPr>
          <w:rFonts w:ascii="Times Roman" w:hAnsi="Times Roman" w:cs="Times New Roman"/>
          <w:color w:val="111111"/>
          <w:sz w:val="30"/>
          <w:szCs w:val="30"/>
        </w:rPr>
        <w:t>регионами</w:t>
      </w:r>
      <w:r w:rsidR="00BF0542">
        <w:rPr>
          <w:rFonts w:ascii="Times Roman" w:hAnsi="Times Roman" w:cs="Times New Roman"/>
          <w:color w:val="111111"/>
          <w:sz w:val="30"/>
          <w:szCs w:val="30"/>
        </w:rPr>
        <w:t xml:space="preserve"> закреплены в конкретных показателях</w:t>
      </w:r>
      <w:r w:rsidR="00E303C6">
        <w:rPr>
          <w:rFonts w:ascii="Times Roman" w:hAnsi="Times Roman" w:cs="Times New Roman"/>
          <w:color w:val="111111"/>
          <w:sz w:val="30"/>
          <w:szCs w:val="30"/>
        </w:rPr>
        <w:t>, обеспечены финансовыми ресурсами. Но чтобы их реализовать, нужна максимальная включенность предприятий и организаций, общественных структур  и органов власти. Нужно деятельное участие всех жителей региона.</w:t>
      </w:r>
    </w:p>
    <w:p w14:paraId="3CF77D9B" w14:textId="4CE515AA" w:rsidR="008C240E" w:rsidRPr="00BF0542" w:rsidRDefault="00E303C6" w:rsidP="00BF0542">
      <w:pPr>
        <w:pStyle w:val="a3"/>
        <w:ind w:left="0" w:firstLine="851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Roman" w:hAnsi="Times Roman" w:cs="Times New Roman"/>
          <w:color w:val="111111"/>
          <w:sz w:val="30"/>
          <w:szCs w:val="30"/>
        </w:rPr>
        <w:t xml:space="preserve">Поэтому </w:t>
      </w:r>
      <w:r w:rsidR="007F21F7">
        <w:rPr>
          <w:rFonts w:ascii="Times Roman" w:hAnsi="Times Roman" w:cs="Times New Roman"/>
          <w:color w:val="111111"/>
          <w:sz w:val="30"/>
          <w:szCs w:val="30"/>
        </w:rPr>
        <w:t xml:space="preserve">нынешнее </w:t>
      </w:r>
      <w:r>
        <w:rPr>
          <w:rFonts w:ascii="Times Roman" w:hAnsi="Times Roman" w:cs="Times New Roman"/>
          <w:color w:val="111111"/>
          <w:sz w:val="30"/>
          <w:szCs w:val="30"/>
        </w:rPr>
        <w:t>Послание практически полностью будет посвящено Национальным проектам</w:t>
      </w:r>
      <w:r w:rsidR="007F21F7">
        <w:rPr>
          <w:rFonts w:ascii="Times Roman" w:hAnsi="Times Roman" w:cs="Times New Roman"/>
          <w:color w:val="111111"/>
          <w:sz w:val="30"/>
          <w:szCs w:val="30"/>
        </w:rPr>
        <w:t>. Усилиями одной власти эти задачи не решить. Д</w:t>
      </w:r>
      <w:r w:rsidR="007F21F7" w:rsidRPr="00B403DD">
        <w:rPr>
          <w:rFonts w:ascii="Times New Roman" w:hAnsi="Times New Roman" w:cs="Times New Roman"/>
          <w:sz w:val="30"/>
          <w:szCs w:val="30"/>
        </w:rPr>
        <w:t>ля успешной реализации национальных проектов на территории области необходимо активное участие в них органов местного самоуправления, бизнеса, общественных организаций, самих людей. Любые инвестиции в здоровье будут бессмысленны, если люди сами не будут ответственно относиться к своему здоровью. Точно также любые вложения в благоустройство городов и сёл через год-два никто не заметит, если местные власти, управляющие компании, жители этих территорий не будут заботиться о парках и скверах, дворах и подъездах.</w:t>
      </w:r>
    </w:p>
    <w:p w14:paraId="173AC061" w14:textId="05EE5384" w:rsidR="00BA689B" w:rsidRPr="00D051E7" w:rsidRDefault="00BA689B" w:rsidP="00B403DD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D051E7">
        <w:rPr>
          <w:b/>
          <w:sz w:val="30"/>
          <w:szCs w:val="30"/>
        </w:rPr>
        <w:lastRenderedPageBreak/>
        <w:t xml:space="preserve"> Национальный проект «Здравоохранение»</w:t>
      </w:r>
    </w:p>
    <w:p w14:paraId="09CFB8BC" w14:textId="4F019EFB" w:rsidR="006632DB" w:rsidRPr="00B403DD" w:rsidRDefault="006632DB" w:rsidP="00B403D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403DD">
        <w:rPr>
          <w:rFonts w:ascii="Times New Roman" w:hAnsi="Times New Roman" w:cs="Times New Roman"/>
          <w:b/>
          <w:i/>
          <w:sz w:val="30"/>
          <w:szCs w:val="30"/>
        </w:rPr>
        <w:t>Сл</w:t>
      </w:r>
      <w:r w:rsidR="00740AFB" w:rsidRPr="00B403DD">
        <w:rPr>
          <w:rFonts w:ascii="Times New Roman" w:hAnsi="Times New Roman" w:cs="Times New Roman"/>
          <w:b/>
          <w:i/>
          <w:sz w:val="30"/>
          <w:szCs w:val="30"/>
        </w:rPr>
        <w:t>айд «Национальный проект «Здравоохранение»</w:t>
      </w:r>
    </w:p>
    <w:p w14:paraId="00EEB5AE" w14:textId="77777777" w:rsidR="006632DB" w:rsidRPr="00B403DD" w:rsidRDefault="006632DB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43F2FD50" w14:textId="2B76C04D" w:rsidR="00BA689B" w:rsidRPr="00B403DD" w:rsidRDefault="00BA689B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Самое главное для любого человека – здоровье. </w:t>
      </w:r>
      <w:r w:rsidR="00827313" w:rsidRPr="00B403DD">
        <w:rPr>
          <w:rFonts w:ascii="Times New Roman" w:hAnsi="Times New Roman" w:cs="Times New Roman"/>
          <w:sz w:val="30"/>
          <w:szCs w:val="30"/>
        </w:rPr>
        <w:t xml:space="preserve">И государство сегодня </w:t>
      </w:r>
      <w:r w:rsidR="00D051E7">
        <w:rPr>
          <w:rFonts w:ascii="Times New Roman" w:hAnsi="Times New Roman" w:cs="Times New Roman"/>
          <w:sz w:val="30"/>
          <w:szCs w:val="30"/>
        </w:rPr>
        <w:t>заявило масштабные планы по развитию здравоохранения. Это задача № 1. И</w:t>
      </w:r>
      <w:r w:rsidR="00827313" w:rsidRPr="00B403DD">
        <w:rPr>
          <w:rFonts w:ascii="Times New Roman" w:hAnsi="Times New Roman" w:cs="Times New Roman"/>
          <w:sz w:val="30"/>
          <w:szCs w:val="30"/>
        </w:rPr>
        <w:t xml:space="preserve"> опросы общественного мнения показывают крайнюю неудовлетворенн</w:t>
      </w:r>
      <w:r w:rsidR="00BF0542">
        <w:rPr>
          <w:rFonts w:ascii="Times New Roman" w:hAnsi="Times New Roman" w:cs="Times New Roman"/>
          <w:sz w:val="30"/>
          <w:szCs w:val="30"/>
        </w:rPr>
        <w:t>ость населения состоянием</w:t>
      </w:r>
      <w:r w:rsidR="00827313" w:rsidRPr="00B403DD">
        <w:rPr>
          <w:rFonts w:ascii="Times New Roman" w:hAnsi="Times New Roman" w:cs="Times New Roman"/>
          <w:sz w:val="30"/>
          <w:szCs w:val="30"/>
        </w:rPr>
        <w:t xml:space="preserve"> областного здравоохранения. Я также в</w:t>
      </w:r>
      <w:r w:rsidRPr="00B403DD">
        <w:rPr>
          <w:rFonts w:ascii="Times New Roman" w:hAnsi="Times New Roman" w:cs="Times New Roman"/>
          <w:sz w:val="30"/>
          <w:szCs w:val="30"/>
        </w:rPr>
        <w:t xml:space="preserve"> своём предыдущем Послании давал жёсткие оценки положению</w:t>
      </w:r>
      <w:r w:rsidR="00BF0542">
        <w:rPr>
          <w:rFonts w:ascii="Times New Roman" w:hAnsi="Times New Roman" w:cs="Times New Roman"/>
          <w:sz w:val="30"/>
          <w:szCs w:val="30"/>
        </w:rPr>
        <w:t xml:space="preserve"> дел в этой сфере</w:t>
      </w:r>
      <w:r w:rsidRPr="00B403DD">
        <w:rPr>
          <w:rFonts w:ascii="Times New Roman" w:hAnsi="Times New Roman" w:cs="Times New Roman"/>
          <w:sz w:val="30"/>
          <w:szCs w:val="30"/>
        </w:rPr>
        <w:t>. Определённые подвижки за последнее время здесь есть. Но запрос жителей региона на повышение качества медобслуживания по-прежнему является одним из самых главных. Перед новым руководством министерства стоит задача в короткие сроки качественно улучшить ситуацию.</w:t>
      </w:r>
    </w:p>
    <w:p w14:paraId="25EC62AF" w14:textId="73CD8541" w:rsidR="00BA689B" w:rsidRPr="00B403DD" w:rsidRDefault="00D051E7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Первое, что мы сделали</w:t>
      </w:r>
      <w:r w:rsidR="00BA689B" w:rsidRPr="00B403D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провели честну</w:t>
      </w:r>
      <w:r w:rsidR="00BF0542">
        <w:rPr>
          <w:rFonts w:ascii="Times New Roman" w:hAnsi="Times New Roman" w:cs="Times New Roman"/>
          <w:sz w:val="30"/>
          <w:szCs w:val="30"/>
        </w:rPr>
        <w:t>ю ревизию медицинской статистики, избавились от приписок</w:t>
      </w:r>
      <w:r>
        <w:rPr>
          <w:rFonts w:ascii="Times New Roman" w:hAnsi="Times New Roman" w:cs="Times New Roman"/>
          <w:sz w:val="30"/>
          <w:szCs w:val="30"/>
        </w:rPr>
        <w:t>. И выявили,</w:t>
      </w:r>
      <w:r w:rsidR="00BA689B" w:rsidRPr="00B403DD">
        <w:rPr>
          <w:rFonts w:ascii="Times New Roman" w:hAnsi="Times New Roman" w:cs="Times New Roman"/>
          <w:sz w:val="30"/>
          <w:szCs w:val="30"/>
        </w:rPr>
        <w:t xml:space="preserve"> что на первом месте в структуре смертности – болезни сердца и системы кровообращения. Поэтому максимальные усилия нужно направить на </w:t>
      </w:r>
      <w:r>
        <w:rPr>
          <w:rFonts w:ascii="Times New Roman" w:hAnsi="Times New Roman" w:cs="Times New Roman"/>
          <w:sz w:val="30"/>
          <w:szCs w:val="30"/>
        </w:rPr>
        <w:t xml:space="preserve">борьбу с этими заболеваниями. </w:t>
      </w:r>
      <w:r w:rsidR="00BF0542">
        <w:rPr>
          <w:rFonts w:ascii="Times New Roman" w:hAnsi="Times New Roman" w:cs="Times New Roman"/>
          <w:sz w:val="30"/>
          <w:szCs w:val="30"/>
        </w:rPr>
        <w:t>Работу нужно проводить комплексно, системно.</w:t>
      </w:r>
      <w:r w:rsidR="00BA689B" w:rsidRPr="00B403D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BA689B" w:rsidRPr="00B403DD">
        <w:rPr>
          <w:rFonts w:ascii="Times New Roman" w:hAnsi="Times New Roman" w:cs="Times New Roman"/>
          <w:sz w:val="30"/>
          <w:szCs w:val="30"/>
        </w:rPr>
        <w:t xml:space="preserve">основной акцент будет сделан на приближение специализированной помощи к населению. </w:t>
      </w:r>
      <w:r w:rsidRPr="00B403DD">
        <w:rPr>
          <w:rFonts w:ascii="Times New Roman" w:hAnsi="Times New Roman" w:cs="Times New Roman"/>
          <w:sz w:val="30"/>
          <w:szCs w:val="30"/>
        </w:rPr>
        <w:t>Ведь до сих пор при инфаркте миокарда пациента из Сызрани, Октябрьска надо везти в Тольятти или Самару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403DD">
        <w:rPr>
          <w:rFonts w:ascii="Times New Roman" w:hAnsi="Times New Roman" w:cs="Times New Roman"/>
          <w:sz w:val="30"/>
          <w:szCs w:val="30"/>
        </w:rPr>
        <w:t xml:space="preserve"> </w:t>
      </w:r>
      <w:r w:rsidR="008B0FE8" w:rsidRPr="00B403DD">
        <w:rPr>
          <w:rFonts w:ascii="Times New Roman" w:hAnsi="Times New Roman" w:cs="Times New Roman"/>
          <w:sz w:val="30"/>
          <w:szCs w:val="30"/>
        </w:rPr>
        <w:t xml:space="preserve">На базе Сызранской центральной городской больницы в 2019 году будет создан </w:t>
      </w:r>
      <w:r>
        <w:rPr>
          <w:rFonts w:ascii="Times New Roman" w:hAnsi="Times New Roman" w:cs="Times New Roman"/>
          <w:sz w:val="30"/>
          <w:szCs w:val="30"/>
        </w:rPr>
        <w:t xml:space="preserve">региональный сосудистый </w:t>
      </w:r>
      <w:r w:rsidR="008B0FE8" w:rsidRPr="00B403DD">
        <w:rPr>
          <w:rFonts w:ascii="Times New Roman" w:hAnsi="Times New Roman" w:cs="Times New Roman"/>
          <w:sz w:val="30"/>
          <w:szCs w:val="30"/>
        </w:rPr>
        <w:t>центр</w:t>
      </w:r>
      <w:r>
        <w:rPr>
          <w:rFonts w:ascii="Times New Roman" w:hAnsi="Times New Roman" w:cs="Times New Roman"/>
          <w:sz w:val="30"/>
          <w:szCs w:val="30"/>
        </w:rPr>
        <w:t>.</w:t>
      </w:r>
      <w:r w:rsidR="00BA689B" w:rsidRPr="00B403DD">
        <w:rPr>
          <w:rFonts w:ascii="Times New Roman" w:hAnsi="Times New Roman" w:cs="Times New Roman"/>
          <w:sz w:val="30"/>
          <w:szCs w:val="30"/>
        </w:rPr>
        <w:t xml:space="preserve"> В Тольятти </w:t>
      </w:r>
      <w:r w:rsidR="008B0FE8" w:rsidRPr="00B403DD">
        <w:rPr>
          <w:rFonts w:ascii="Times New Roman" w:hAnsi="Times New Roman" w:cs="Times New Roman"/>
          <w:sz w:val="30"/>
          <w:szCs w:val="30"/>
        </w:rPr>
        <w:t xml:space="preserve">в больнице №2 имени Баныкина </w:t>
      </w:r>
      <w:r w:rsidR="00E02920">
        <w:rPr>
          <w:rFonts w:ascii="Times New Roman" w:hAnsi="Times New Roman" w:cs="Times New Roman"/>
          <w:sz w:val="30"/>
          <w:szCs w:val="30"/>
        </w:rPr>
        <w:t>и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0FE8" w:rsidRPr="00B403DD">
        <w:rPr>
          <w:rFonts w:ascii="Times New Roman" w:hAnsi="Times New Roman" w:cs="Times New Roman"/>
          <w:sz w:val="30"/>
          <w:szCs w:val="30"/>
        </w:rPr>
        <w:t xml:space="preserve">больнице №5 будут </w:t>
      </w:r>
      <w:r>
        <w:rPr>
          <w:rFonts w:ascii="Times New Roman" w:hAnsi="Times New Roman" w:cs="Times New Roman"/>
          <w:sz w:val="30"/>
          <w:szCs w:val="30"/>
        </w:rPr>
        <w:t>создан</w:t>
      </w:r>
      <w:r w:rsidR="00E02920">
        <w:rPr>
          <w:rFonts w:ascii="Times New Roman" w:hAnsi="Times New Roman" w:cs="Times New Roman"/>
          <w:sz w:val="30"/>
          <w:szCs w:val="30"/>
        </w:rPr>
        <w:t>ы еще два региональных сосудистых центра</w:t>
      </w:r>
      <w:r w:rsidR="008B0FE8" w:rsidRPr="00B403DD">
        <w:rPr>
          <w:rFonts w:ascii="Times New Roman" w:hAnsi="Times New Roman" w:cs="Times New Roman"/>
          <w:sz w:val="30"/>
          <w:szCs w:val="30"/>
        </w:rPr>
        <w:t xml:space="preserve">. </w:t>
      </w:r>
      <w:r w:rsidR="00BA689B" w:rsidRPr="00B403DD">
        <w:rPr>
          <w:rFonts w:ascii="Times New Roman" w:hAnsi="Times New Roman" w:cs="Times New Roman"/>
          <w:sz w:val="30"/>
          <w:szCs w:val="30"/>
        </w:rPr>
        <w:t>А в Нефтегорске будет создано первичное сосудистое отделение для больных из южных районов области. С 202</w:t>
      </w:r>
      <w:r w:rsidR="00CB4D9F" w:rsidRPr="00B403DD">
        <w:rPr>
          <w:rFonts w:ascii="Times New Roman" w:hAnsi="Times New Roman" w:cs="Times New Roman"/>
          <w:sz w:val="30"/>
          <w:szCs w:val="30"/>
        </w:rPr>
        <w:t>1</w:t>
      </w:r>
      <w:r w:rsidR="00BA689B" w:rsidRPr="00B403DD">
        <w:rPr>
          <w:rFonts w:ascii="Times New Roman" w:hAnsi="Times New Roman" w:cs="Times New Roman"/>
          <w:sz w:val="30"/>
          <w:szCs w:val="30"/>
        </w:rPr>
        <w:t xml:space="preserve"> года в регионе начнёт работать санавиация, которая позволит значительно сократить время доставки пациентов в медучреждения.</w:t>
      </w:r>
    </w:p>
    <w:p w14:paraId="40514763" w14:textId="77777777" w:rsidR="006632DB" w:rsidRPr="00B403DD" w:rsidRDefault="006632DB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C12BE89" w14:textId="77777777" w:rsidR="006632DB" w:rsidRPr="00B403DD" w:rsidRDefault="006632DB" w:rsidP="00E02920">
      <w:pPr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403DD">
        <w:rPr>
          <w:rFonts w:ascii="Times New Roman" w:hAnsi="Times New Roman" w:cs="Times New Roman"/>
          <w:b/>
          <w:i/>
          <w:sz w:val="30"/>
          <w:szCs w:val="30"/>
        </w:rPr>
        <w:t>Слайд «Некоторые направления нацпроекта «Здравоохранение»</w:t>
      </w:r>
    </w:p>
    <w:p w14:paraId="56247073" w14:textId="77777777" w:rsidR="006632DB" w:rsidRPr="00B403DD" w:rsidRDefault="006632DB" w:rsidP="00B403D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7892A4CB" w14:textId="48FBF217" w:rsidR="00BA689B" w:rsidRPr="00B403DD" w:rsidRDefault="00BA689B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Вторая по значимости </w:t>
      </w:r>
      <w:r w:rsidR="00E02920">
        <w:rPr>
          <w:rFonts w:ascii="Times New Roman" w:hAnsi="Times New Roman" w:cs="Times New Roman"/>
          <w:sz w:val="30"/>
          <w:szCs w:val="30"/>
        </w:rPr>
        <w:t xml:space="preserve">угроза жизни </w:t>
      </w:r>
      <w:r w:rsidRPr="00B403DD">
        <w:rPr>
          <w:rFonts w:ascii="Times New Roman" w:hAnsi="Times New Roman" w:cs="Times New Roman"/>
          <w:sz w:val="30"/>
          <w:szCs w:val="30"/>
        </w:rPr>
        <w:t xml:space="preserve">– </w:t>
      </w:r>
      <w:r w:rsidR="00E02920">
        <w:rPr>
          <w:rFonts w:ascii="Times New Roman" w:hAnsi="Times New Roman" w:cs="Times New Roman"/>
          <w:sz w:val="30"/>
          <w:szCs w:val="30"/>
        </w:rPr>
        <w:t xml:space="preserve">это </w:t>
      </w:r>
      <w:r w:rsidR="00463186">
        <w:rPr>
          <w:rFonts w:ascii="Times New Roman" w:hAnsi="Times New Roman" w:cs="Times New Roman"/>
          <w:sz w:val="30"/>
          <w:szCs w:val="30"/>
        </w:rPr>
        <w:t>онкология</w:t>
      </w:r>
      <w:r w:rsidR="00E02920">
        <w:rPr>
          <w:rFonts w:ascii="Times New Roman" w:hAnsi="Times New Roman" w:cs="Times New Roman"/>
          <w:sz w:val="30"/>
          <w:szCs w:val="30"/>
        </w:rPr>
        <w:t>.</w:t>
      </w:r>
      <w:r w:rsidRPr="00B403DD">
        <w:rPr>
          <w:rFonts w:ascii="Times New Roman" w:hAnsi="Times New Roman" w:cs="Times New Roman"/>
          <w:sz w:val="30"/>
          <w:szCs w:val="30"/>
        </w:rPr>
        <w:t xml:space="preserve"> Для борьбы с раком в рамках нацпроекта выделено более 2 млрд. средств из федерального бюджета. В Самаре и Тольятти уже запущены современные центры позитронно-эмиссионной томографии. В </w:t>
      </w:r>
      <w:r w:rsidRPr="00B403DD">
        <w:rPr>
          <w:rFonts w:ascii="Times New Roman" w:hAnsi="Times New Roman" w:cs="Times New Roman"/>
          <w:sz w:val="30"/>
          <w:szCs w:val="30"/>
        </w:rPr>
        <w:lastRenderedPageBreak/>
        <w:t>ближайшие годы мы создадим в регионе единую систему раннего выявления и лечения рака. Это первичные онкологические кабинеты с оборудованием для скрининга во всех муниципалитетах, 12 центров амбулаторной онкологической помощи с  использованием технологий телемедицины (в 2019 году мы начнём с Самарской горбольницы № 8). Далее – 3 межрайонных центра. Вся система будет замыкаться на областной онкодиспансер, оборудование которого обновится. Также сейчас идет проектир</w:t>
      </w:r>
      <w:r w:rsidR="00463186">
        <w:rPr>
          <w:rFonts w:ascii="Times New Roman" w:hAnsi="Times New Roman" w:cs="Times New Roman"/>
          <w:sz w:val="30"/>
          <w:szCs w:val="30"/>
        </w:rPr>
        <w:t>ование и в следующем году начнётся</w:t>
      </w:r>
      <w:r w:rsidRPr="00B403DD">
        <w:rPr>
          <w:rFonts w:ascii="Times New Roman" w:hAnsi="Times New Roman" w:cs="Times New Roman"/>
          <w:sz w:val="30"/>
          <w:szCs w:val="30"/>
        </w:rPr>
        <w:t xml:space="preserve"> строительство нового онкологического центра в Тольятти.</w:t>
      </w:r>
    </w:p>
    <w:p w14:paraId="2CC8FC0E" w14:textId="17B73CDE" w:rsidR="00BA689B" w:rsidRPr="00B403DD" w:rsidRDefault="00BA689B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Люди судят о качестве медицины, прежде всего, по учреждениям первичной медицинской помощи. В этом году завершится строительство поликлиник в Тольятти и «Южном городе». Сроки завершения работ по ним нужно выдержать. Но строить поликлиники – это полдела. Нужно, чтобы человек чувствовал, что поликлиника создана и работает для него, что он здесь не проситель. Именно с этим связано большинство нареканий.  В предыдущий период в регионе очень медленно внедрялся проект «Бережливая поликлиника». А ведь это поликлиника, которая бережет нервы, время, здоровье пациента. Пока таких поликлиник у нас всего 13 на всю область</w:t>
      </w:r>
      <w:r w:rsidR="00E02920">
        <w:rPr>
          <w:rFonts w:ascii="Times New Roman" w:hAnsi="Times New Roman" w:cs="Times New Roman"/>
          <w:sz w:val="30"/>
          <w:szCs w:val="30"/>
        </w:rPr>
        <w:t>, и те далеко не полностью соответствуют этому понятию</w:t>
      </w:r>
      <w:r w:rsidRPr="00B403DD">
        <w:rPr>
          <w:rFonts w:ascii="Times New Roman" w:hAnsi="Times New Roman" w:cs="Times New Roman"/>
          <w:sz w:val="30"/>
          <w:szCs w:val="30"/>
        </w:rPr>
        <w:t xml:space="preserve">. Но по итогам 2019 года их должно стать не менее </w:t>
      </w:r>
      <w:r w:rsidR="00E02920">
        <w:rPr>
          <w:rFonts w:ascii="Times New Roman" w:hAnsi="Times New Roman" w:cs="Times New Roman"/>
          <w:sz w:val="30"/>
          <w:szCs w:val="30"/>
        </w:rPr>
        <w:t>20</w:t>
      </w:r>
      <w:r w:rsidRPr="00B403DD">
        <w:rPr>
          <w:rFonts w:ascii="Times New Roman" w:hAnsi="Times New Roman" w:cs="Times New Roman"/>
          <w:sz w:val="30"/>
          <w:szCs w:val="30"/>
        </w:rPr>
        <w:t xml:space="preserve">-ти, а к концу 2020 года – уже 52. </w:t>
      </w:r>
    </w:p>
    <w:p w14:paraId="357A65C0" w14:textId="04833DEB" w:rsidR="00BA689B" w:rsidRPr="00B403DD" w:rsidRDefault="00BA689B" w:rsidP="00B403DD">
      <w:pPr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hAnsi="Times New Roman" w:cs="Times New Roman"/>
          <w:b/>
          <w:sz w:val="30"/>
          <w:szCs w:val="30"/>
        </w:rPr>
        <w:t>Эти планы обозначены Министерству  здравоохранения и они должны быть непременно выполнены.</w:t>
      </w:r>
      <w:r w:rsidRPr="00B403DD">
        <w:rPr>
          <w:rFonts w:ascii="Times New Roman" w:hAnsi="Times New Roman" w:cs="Times New Roman"/>
          <w:sz w:val="30"/>
          <w:szCs w:val="30"/>
        </w:rPr>
        <w:t xml:space="preserve"> Тем более, что успешные практики в других регионах есть, и не грех им учиться. В Кировской 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области</w:t>
      </w:r>
      <w:r w:rsidR="00463186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и Рязани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хорошо пошел проект по бережливой поликлинике. В Москве на приеме у врачей используются системы распознавания голоса, позволяющие разгрузить врачей при заполнении медицинских карт и дающие возможность уделять больше времени пациентам. В Ямало-Ненецком округе на прием к врачу можно записаться при помощи голосового диалогового сервиса. </w:t>
      </w:r>
    </w:p>
    <w:p w14:paraId="39B36DD7" w14:textId="3CA5FFF0" w:rsidR="00E02920" w:rsidRPr="00B403DD" w:rsidRDefault="00BA689B" w:rsidP="00E02920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Гораздо интенсивнее мы стали строить и обновлять фельдшерско-акушерские пункты на селе. В 2018 году их введено 9, а в нынешнем году будет построено 14. </w:t>
      </w:r>
      <w:r w:rsidR="00E02920">
        <w:rPr>
          <w:rFonts w:ascii="Times New Roman" w:hAnsi="Times New Roman" w:cs="Times New Roman"/>
          <w:sz w:val="30"/>
          <w:szCs w:val="30"/>
        </w:rPr>
        <w:t xml:space="preserve">В </w:t>
      </w:r>
      <w:r w:rsidRPr="00B403DD">
        <w:rPr>
          <w:rFonts w:ascii="Times New Roman" w:hAnsi="Times New Roman" w:cs="Times New Roman"/>
          <w:sz w:val="30"/>
          <w:szCs w:val="30"/>
        </w:rPr>
        <w:t>2020 году</w:t>
      </w:r>
      <w:r w:rsidR="00E02920">
        <w:rPr>
          <w:rFonts w:ascii="Times New Roman" w:hAnsi="Times New Roman" w:cs="Times New Roman"/>
          <w:sz w:val="30"/>
          <w:szCs w:val="30"/>
        </w:rPr>
        <w:t xml:space="preserve"> займемся заменой старых ФАПов на новые, современные</w:t>
      </w:r>
      <w:r w:rsidRPr="00B403DD">
        <w:rPr>
          <w:rFonts w:ascii="Times New Roman" w:hAnsi="Times New Roman" w:cs="Times New Roman"/>
          <w:sz w:val="30"/>
          <w:szCs w:val="30"/>
        </w:rPr>
        <w:t xml:space="preserve">. </w:t>
      </w:r>
      <w:r w:rsidR="00E02920" w:rsidRPr="00B403DD">
        <w:rPr>
          <w:rFonts w:ascii="Times New Roman" w:hAnsi="Times New Roman" w:cs="Times New Roman"/>
          <w:sz w:val="30"/>
          <w:szCs w:val="30"/>
        </w:rPr>
        <w:t xml:space="preserve">Для обслуживания жителей совсем небольших населённых пунктов закупается передвижное оборудование. В 2018 году уже приобретён 1 мобильный комплекс, </w:t>
      </w:r>
      <w:r w:rsidR="00E02920">
        <w:rPr>
          <w:rFonts w:ascii="Times New Roman" w:hAnsi="Times New Roman" w:cs="Times New Roman"/>
          <w:sz w:val="30"/>
          <w:szCs w:val="30"/>
        </w:rPr>
        <w:t xml:space="preserve">мы его сейчас </w:t>
      </w:r>
      <w:r w:rsidR="00E02920">
        <w:rPr>
          <w:rFonts w:ascii="Times New Roman" w:hAnsi="Times New Roman" w:cs="Times New Roman"/>
          <w:sz w:val="30"/>
          <w:szCs w:val="30"/>
        </w:rPr>
        <w:lastRenderedPageBreak/>
        <w:t xml:space="preserve">апробируем. А в 2020 году намерены купить 30 комплексов, включающих </w:t>
      </w:r>
      <w:r w:rsidR="00E02920" w:rsidRPr="00B403DD">
        <w:rPr>
          <w:rFonts w:ascii="Times New Roman" w:hAnsi="Times New Roman" w:cs="Times New Roman"/>
          <w:sz w:val="30"/>
          <w:szCs w:val="30"/>
        </w:rPr>
        <w:t>передвижные флюорографы и маммографы.</w:t>
      </w:r>
    </w:p>
    <w:p w14:paraId="339E4739" w14:textId="0717DE2F" w:rsidR="00BA689B" w:rsidRPr="00B403DD" w:rsidRDefault="00BA689B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Проблема доступности первичной медпомощи для всех населённых пунктов с числом жителей от ста до двух тысяч будет решена в течении двух лет.</w:t>
      </w:r>
    </w:p>
    <w:p w14:paraId="79E89A19" w14:textId="77777777" w:rsidR="00BA689B" w:rsidRPr="00B403DD" w:rsidRDefault="00BA689B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Но при этом еще раз предупреждаю и министерство и руководство больниц, если новое высокотехнологичное оборудование будет простаивать или предоставляться только в пакете платных услуг, выводы в том числе и организационные, не заставят себя ждать. Мы этот вопрос поставили на постоянный контроль. </w:t>
      </w:r>
    </w:p>
    <w:p w14:paraId="6B6C9D34" w14:textId="77777777" w:rsidR="00BA689B" w:rsidRPr="00B403DD" w:rsidRDefault="00BA689B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Естественно, мы будем продолжать системно решать проблему нехватки медицинских работников. Программы «Земский доктор» и «Земский фельдшер» приносят свои положительные результаты. Выплаты в прошлом году предоставлены 75 врачам и 26 фельдшерам, переехавшим на работу в сёла и малые города. Программа «Земский доктор» будет распространена и на специалистов в возрасте старше 50 лет. </w:t>
      </w:r>
    </w:p>
    <w:p w14:paraId="40D7B1ED" w14:textId="77777777" w:rsidR="00BA689B" w:rsidRPr="00B403DD" w:rsidRDefault="00BA689B" w:rsidP="00B403D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В мае 2018 года я давал поручение разработать муниципальные программы по созданию условий для привлечения медицинских работников. Срок был – 31 декабря. Однако до сих пор нет программ в городах Тольятти и Новокуйбышевск, в муниципальных районах: Большечерниговский, Елховский, Исаклинский, Камышлинский, Клявлинский, Кошкинский, Нефтегорский, Сергиевский, Хворостянский, Челно-Вершинский, Шенталинский. Чего вы ждете?</w:t>
      </w:r>
    </w:p>
    <w:p w14:paraId="2DD1A971" w14:textId="456564A6" w:rsidR="00BA689B" w:rsidRPr="00B403DD" w:rsidRDefault="00BA689B" w:rsidP="00B403DD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Интегрирующим проектом, призванным улучшить качество губернской медицины работников, должен стать проект «Создание единого цифрового контура в здравоохранении». В этом направлении мы очень сильно отстали от других регионов. И причина здесь – в передаче МИАЦ из минздрава в департамент информационных технологий и связи, в отсутствии внятной региональной концепции информатизации здравоохранения. Больше так продолжаться не может. </w:t>
      </w:r>
      <w:r w:rsidRPr="00B403DD">
        <w:rPr>
          <w:rFonts w:ascii="Times New Roman" w:hAnsi="Times New Roman" w:cs="Times New Roman"/>
          <w:b/>
          <w:sz w:val="30"/>
          <w:szCs w:val="30"/>
        </w:rPr>
        <w:t>М.А. Ратманов, прошу вас взять это направление под особый контроль.</w:t>
      </w:r>
    </w:p>
    <w:p w14:paraId="6EFE2C13" w14:textId="06F7AD78" w:rsidR="00F33408" w:rsidRDefault="00BA689B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Ключ к сохранению и укреплению здоровья – это  раннее выявление болезней. </w:t>
      </w:r>
      <w:r w:rsidR="00F33408">
        <w:rPr>
          <w:rFonts w:ascii="Times New Roman" w:hAnsi="Times New Roman" w:cs="Times New Roman"/>
          <w:sz w:val="30"/>
          <w:szCs w:val="30"/>
        </w:rPr>
        <w:t xml:space="preserve">Но сегодня </w:t>
      </w:r>
      <w:r w:rsidRPr="00B403DD">
        <w:rPr>
          <w:rFonts w:ascii="Times New Roman" w:hAnsi="Times New Roman" w:cs="Times New Roman"/>
          <w:sz w:val="30"/>
          <w:szCs w:val="30"/>
        </w:rPr>
        <w:t xml:space="preserve">профилактическими медосмотрами </w:t>
      </w:r>
      <w:r w:rsidR="00F33408">
        <w:rPr>
          <w:rFonts w:ascii="Times New Roman" w:hAnsi="Times New Roman" w:cs="Times New Roman"/>
          <w:sz w:val="30"/>
          <w:szCs w:val="30"/>
        </w:rPr>
        <w:t xml:space="preserve">у нас охвачено 30 % населения. По итогам 2019 года должны выйти на </w:t>
      </w:r>
      <w:r w:rsidR="00F33408">
        <w:rPr>
          <w:rFonts w:ascii="Times New Roman" w:hAnsi="Times New Roman" w:cs="Times New Roman"/>
          <w:sz w:val="30"/>
          <w:szCs w:val="30"/>
        </w:rPr>
        <w:lastRenderedPageBreak/>
        <w:t xml:space="preserve">показатель 42 %. А через 5 лет 70 % жителей региона должны будут проходить профилактические осмотры со скринингом </w:t>
      </w:r>
      <w:r w:rsidRPr="00B403DD">
        <w:rPr>
          <w:rFonts w:ascii="Times New Roman" w:hAnsi="Times New Roman" w:cs="Times New Roman"/>
          <w:sz w:val="30"/>
          <w:szCs w:val="30"/>
        </w:rPr>
        <w:t xml:space="preserve">не реже 1 раза в год. </w:t>
      </w:r>
      <w:r w:rsidR="00F33408">
        <w:rPr>
          <w:rFonts w:ascii="Times New Roman" w:hAnsi="Times New Roman" w:cs="Times New Roman"/>
          <w:sz w:val="30"/>
          <w:szCs w:val="30"/>
        </w:rPr>
        <w:t xml:space="preserve">Но достижению этих показателей мешает халатное отношение самих людей к своему здоровью. Обращаюсь к профсоюзам, страховым компаниям, руководителям предприятий, общественным организациям, и, конечно, к самим медикам, мы должны убедить людей заботиться о своем здоровье. А где-то не грех применить и административное воздействие. </w:t>
      </w:r>
      <w:r w:rsidR="004151DB">
        <w:rPr>
          <w:rFonts w:ascii="Times New Roman" w:hAnsi="Times New Roman" w:cs="Times New Roman"/>
          <w:sz w:val="30"/>
          <w:szCs w:val="30"/>
        </w:rPr>
        <w:t>Расценивайте это как поручение. Ведь это жизнь и здоровье людей.</w:t>
      </w:r>
    </w:p>
    <w:p w14:paraId="5F5E0D72" w14:textId="27EDCA51" w:rsidR="00BA689B" w:rsidRPr="00B403DD" w:rsidRDefault="00BA689B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Нам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нужно развивать сеть центров здоровья, прививать </w:t>
      </w:r>
      <w:r w:rsidRPr="00B403DD">
        <w:rPr>
          <w:rFonts w:ascii="Times New Roman" w:hAnsi="Times New Roman" w:cs="Times New Roman"/>
          <w:sz w:val="30"/>
          <w:szCs w:val="30"/>
        </w:rPr>
        <w:t>ответственное отношения каждого к своему здоровью и здоровью своих близких. Без этого любая медицина бессильна.</w:t>
      </w:r>
    </w:p>
    <w:p w14:paraId="3A98C511" w14:textId="54385286" w:rsidR="006E5074" w:rsidRPr="00B403DD" w:rsidRDefault="006E5074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03DD">
        <w:rPr>
          <w:rFonts w:ascii="Times New Roman" w:hAnsi="Times New Roman" w:cs="Times New Roman"/>
          <w:sz w:val="30"/>
          <w:szCs w:val="30"/>
        </w:rPr>
        <w:t>Нам надо увеличить число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систематически занимающихся физку</w:t>
      </w:r>
      <w:r w:rsidR="00463186">
        <w:rPr>
          <w:rFonts w:ascii="Times New Roman" w:eastAsia="Times New Roman" w:hAnsi="Times New Roman" w:cs="Times New Roman"/>
          <w:sz w:val="30"/>
          <w:szCs w:val="30"/>
          <w:lang w:eastAsia="ru-RU"/>
        </w:rPr>
        <w:t>льтурой и спортом с нынешних 37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% до 55% в 2024 году. Для этого нужно</w:t>
      </w:r>
      <w:r w:rsidR="004631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развивать инфраструктуру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. Только за последнее время мы ввели в строй ледовую арену и стадион в Чапаевске, ФОКи в Шентале и селе Савруха Похвистневского района, стадион в Кошках, бассейн в посёлке Стройкерамика, два комплекса крытых футбольных площадок в Самаре.</w:t>
      </w:r>
    </w:p>
    <w:p w14:paraId="11CCFE10" w14:textId="330A384B" w:rsidR="006E5074" w:rsidRPr="00B403DD" w:rsidRDefault="006E5074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году будут введены ФОКи на бульваре Кулибина в Тольятти и в Похвистнево</w:t>
      </w:r>
      <w:r w:rsidR="00F334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спортзал в Безенчуке. Осенью планируется сдать ФОК в Комсомольском районе Тольятти. До конца 2019-го нужно завершить возведение ледовой арены в «Южном городе». </w:t>
      </w:r>
    </w:p>
    <w:p w14:paraId="003B59F9" w14:textId="1DBEFB72" w:rsidR="006E5074" w:rsidRPr="00B403DD" w:rsidRDefault="006E5074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активно ведём строительство самарского Дворца спорта. Этот знаковый для города объект пла</w:t>
      </w:r>
      <w:r w:rsidR="00C154F5"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нируем сдать в течении двух лет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Тольятти начато возведение легкоатлетического манежа, и спорткомплекса в Челно-Вершинах.</w:t>
      </w:r>
    </w:p>
    <w:p w14:paraId="7FF754BC" w14:textId="50B4E6D2" w:rsidR="006E5074" w:rsidRPr="00B403DD" w:rsidRDefault="006E5074" w:rsidP="00B403DD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Нами принята концепции наследия ЧМ-2018, в </w:t>
      </w:r>
      <w:r w:rsidR="00DE2DD4" w:rsidRPr="00B403D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соответствии</w:t>
      </w:r>
      <w:r w:rsidRPr="00B403D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которой около стадиона «Самара Арена» планируется построить ряд новых объектов, в том числе инклюзивный игровой парк и Дворец пляжных видов спорта. О них можно много рассказывать, но лучше увидеть своими глазами. Мы планируем открыть и</w:t>
      </w:r>
      <w:r w:rsidRPr="00B403DD">
        <w:rPr>
          <w:rFonts w:ascii="Times New Roman" w:hAnsi="Times New Roman" w:cs="Times New Roman"/>
          <w:sz w:val="30"/>
          <w:szCs w:val="30"/>
        </w:rPr>
        <w:t>нклюзивный игровой парк уже ко Дню защиты детей 1 июня 2019 года. А Дворец пляжных видов спорта</w:t>
      </w:r>
      <w:r w:rsidR="00FF28B1" w:rsidRPr="00B403DD">
        <w:rPr>
          <w:rFonts w:ascii="Times New Roman" w:hAnsi="Times New Roman" w:cs="Times New Roman"/>
          <w:sz w:val="30"/>
          <w:szCs w:val="30"/>
        </w:rPr>
        <w:t xml:space="preserve"> планируется ввести в строй уже в следующем году</w:t>
      </w:r>
      <w:r w:rsidRPr="00B403D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E7AA1BD" w14:textId="4C514392" w:rsidR="006E5074" w:rsidRPr="00B403DD" w:rsidRDefault="006E5074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03DD">
        <w:rPr>
          <w:rFonts w:ascii="Times New Roman" w:hAnsi="Times New Roman" w:cs="Times New Roman"/>
          <w:sz w:val="30"/>
          <w:szCs w:val="30"/>
        </w:rPr>
        <w:t>И что важно, объём частных инвестиций в объект составит около 350 млн</w:t>
      </w:r>
      <w:r w:rsidR="003179B2" w:rsidRPr="00B403DD">
        <w:rPr>
          <w:rFonts w:ascii="Times New Roman" w:hAnsi="Times New Roman" w:cs="Times New Roman"/>
          <w:sz w:val="30"/>
          <w:szCs w:val="30"/>
        </w:rPr>
        <w:t>.</w:t>
      </w:r>
      <w:r w:rsidRPr="00B403DD">
        <w:rPr>
          <w:rFonts w:ascii="Times New Roman" w:hAnsi="Times New Roman" w:cs="Times New Roman"/>
          <w:sz w:val="30"/>
          <w:szCs w:val="30"/>
        </w:rPr>
        <w:t xml:space="preserve"> рублей. 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С этой трибуны хочу поблагодарить все компании, осуществляющие вложения в спорт, в социальную сферу региона. Министерствам социального блока нужно и далее развивать ГЧП в социальной сфере.</w:t>
      </w:r>
    </w:p>
    <w:p w14:paraId="519BB809" w14:textId="77777777" w:rsidR="006E5074" w:rsidRPr="00B403DD" w:rsidRDefault="006E5074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занятий физкультурой мы расширяем сеть современных спортивных площадок по всей Самарской области. 23 сданы в 2018 году, в текущем будут возведены ещё 22 универсальных площадки и 12 малых, для сдачи нормативов ГТО. </w:t>
      </w:r>
    </w:p>
    <w:p w14:paraId="5DF00C15" w14:textId="61A76E6F" w:rsidR="006E5074" w:rsidRPr="00B403DD" w:rsidRDefault="006E5074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мы понимаем, если уровень зарплаты тренеров не станет достойным их труда, усилия по обновлению материальной базы не дадут результата. Мы </w:t>
      </w:r>
      <w:r w:rsidR="00FF28B1"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 восстановить справедливость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FF28B1"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значительно увеличить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зарплату</w:t>
      </w:r>
      <w:r w:rsidR="00FF28B1"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тренеров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F28B1"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Знаю, что такие предложения уже подготовлены Правительством, в течении месяца мы должны принять решение по данному вопросу.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D0C6129" w14:textId="77777777" w:rsidR="006E5074" w:rsidRPr="00B403DD" w:rsidRDefault="006E5074" w:rsidP="00B403DD">
      <w:pPr>
        <w:suppressAutoHyphens/>
        <w:spacing w:after="0"/>
        <w:ind w:firstLine="709"/>
        <w:contextualSpacing/>
        <w:jc w:val="both"/>
        <w:rPr>
          <w:rFonts w:asciiTheme="majorHAnsi" w:eastAsiaTheme="majorEastAsia" w:hAnsiTheme="majorHAnsi" w:cstheme="majorBidi"/>
          <w:spacing w:val="5"/>
          <w:kern w:val="28"/>
          <w:sz w:val="30"/>
          <w:szCs w:val="30"/>
          <w:lang w:eastAsia="ru-RU"/>
        </w:rPr>
      </w:pP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Хотел бы обратиться к нашим общественникам, к средствам массовой информации. Нам нужно пропагандировать спорт, культивировать моду на здоровый образ жизни.</w:t>
      </w:r>
    </w:p>
    <w:p w14:paraId="69353E02" w14:textId="77777777" w:rsidR="006E5074" w:rsidRPr="00B403DD" w:rsidRDefault="006E5074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E4B9CB" w14:textId="0FC2C4A9" w:rsidR="00755908" w:rsidRPr="004151DB" w:rsidRDefault="00755908" w:rsidP="00B403DD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4151DB">
        <w:rPr>
          <w:b/>
          <w:sz w:val="30"/>
          <w:szCs w:val="30"/>
        </w:rPr>
        <w:t xml:space="preserve"> Национальный проект «Демография» </w:t>
      </w:r>
    </w:p>
    <w:p w14:paraId="480CC5BE" w14:textId="27EA222F" w:rsidR="00476AEE" w:rsidRPr="00B403DD" w:rsidRDefault="005B66EB" w:rsidP="00B403DD">
      <w:pPr>
        <w:ind w:firstLine="709"/>
        <w:jc w:val="both"/>
        <w:rPr>
          <w:rFonts w:ascii="Times New Roman" w:eastAsiaTheme="majorEastAsia" w:hAnsi="Times New Roman" w:cs="Times New Roman"/>
          <w:b/>
          <w:i/>
          <w:spacing w:val="5"/>
          <w:kern w:val="28"/>
          <w:sz w:val="30"/>
          <w:szCs w:val="30"/>
          <w:lang w:eastAsia="hi-IN" w:bidi="hi-IN"/>
        </w:rPr>
      </w:pPr>
      <w:r w:rsidRPr="00B403DD">
        <w:rPr>
          <w:rFonts w:ascii="Times New Roman" w:eastAsiaTheme="majorEastAsia" w:hAnsi="Times New Roman" w:cs="Times New Roman"/>
          <w:b/>
          <w:i/>
          <w:spacing w:val="5"/>
          <w:kern w:val="28"/>
          <w:sz w:val="30"/>
          <w:szCs w:val="30"/>
          <w:lang w:eastAsia="hi-IN" w:bidi="hi-IN"/>
        </w:rPr>
        <w:t>Слайд «Национальный проект</w:t>
      </w:r>
      <w:r w:rsidR="00476AEE" w:rsidRPr="00B403DD">
        <w:rPr>
          <w:rFonts w:ascii="Times New Roman" w:eastAsiaTheme="majorEastAsia" w:hAnsi="Times New Roman" w:cs="Times New Roman"/>
          <w:b/>
          <w:i/>
          <w:spacing w:val="5"/>
          <w:kern w:val="28"/>
          <w:sz w:val="30"/>
          <w:szCs w:val="30"/>
          <w:lang w:eastAsia="hi-IN" w:bidi="hi-IN"/>
        </w:rPr>
        <w:t xml:space="preserve"> «Демография»</w:t>
      </w:r>
    </w:p>
    <w:p w14:paraId="00B8733F" w14:textId="743ECAF9" w:rsidR="00755908" w:rsidRPr="00B403DD" w:rsidRDefault="00755908" w:rsidP="00B403DD">
      <w:pPr>
        <w:ind w:firstLine="709"/>
        <w:jc w:val="both"/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</w:pPr>
      <w:r w:rsidRPr="00B403DD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 xml:space="preserve">Реализация этого проекта должна решить одну из самых сложных проблем сегодняшнего дня – проблему депопуляции, характерную для большинства регионов страны. </w:t>
      </w:r>
      <w:r w:rsidR="004151DB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>У</w:t>
      </w:r>
      <w:r w:rsidRPr="00B403DD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 xml:space="preserve"> нас численность населения сокращается, несмотря на </w:t>
      </w:r>
      <w:r w:rsidR="004151DB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 xml:space="preserve">то, что </w:t>
      </w:r>
      <w:r w:rsidRPr="00B403DD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>в</w:t>
      </w:r>
      <w:r w:rsidRPr="00B403DD">
        <w:rPr>
          <w:rFonts w:ascii="Times New Roman" w:hAnsi="Times New Roman" w:cs="Times New Roman"/>
          <w:sz w:val="30"/>
          <w:szCs w:val="30"/>
        </w:rPr>
        <w:t xml:space="preserve"> 2018 году показател</w:t>
      </w:r>
      <w:r w:rsidR="004151DB">
        <w:rPr>
          <w:rFonts w:ascii="Times New Roman" w:hAnsi="Times New Roman" w:cs="Times New Roman"/>
          <w:sz w:val="30"/>
          <w:szCs w:val="30"/>
        </w:rPr>
        <w:t>ь</w:t>
      </w:r>
      <w:r w:rsidRPr="00B403DD">
        <w:rPr>
          <w:rFonts w:ascii="Times New Roman" w:hAnsi="Times New Roman" w:cs="Times New Roman"/>
          <w:sz w:val="30"/>
          <w:szCs w:val="30"/>
        </w:rPr>
        <w:t xml:space="preserve"> общей смертности</w:t>
      </w:r>
      <w:r w:rsidR="004151DB">
        <w:rPr>
          <w:rFonts w:ascii="Times New Roman" w:hAnsi="Times New Roman" w:cs="Times New Roman"/>
          <w:sz w:val="30"/>
          <w:szCs w:val="30"/>
        </w:rPr>
        <w:t xml:space="preserve"> был </w:t>
      </w:r>
      <w:r w:rsidR="00463186">
        <w:rPr>
          <w:rFonts w:ascii="Times New Roman" w:hAnsi="Times New Roman" w:cs="Times New Roman"/>
          <w:sz w:val="30"/>
          <w:szCs w:val="30"/>
        </w:rPr>
        <w:t>самым низким за последние 30 лет – 13,5 на 1000 жителей</w:t>
      </w:r>
      <w:r w:rsidRPr="00B403DD">
        <w:rPr>
          <w:rFonts w:ascii="Times New Roman" w:hAnsi="Times New Roman" w:cs="Times New Roman"/>
          <w:sz w:val="30"/>
          <w:szCs w:val="30"/>
        </w:rPr>
        <w:t>.</w:t>
      </w:r>
      <w:r w:rsidR="004151DB">
        <w:rPr>
          <w:rFonts w:ascii="Times New Roman" w:hAnsi="Times New Roman" w:cs="Times New Roman"/>
          <w:sz w:val="30"/>
          <w:szCs w:val="30"/>
        </w:rPr>
        <w:t xml:space="preserve"> Это</w:t>
      </w:r>
      <w:r w:rsidRPr="00B403DD">
        <w:rPr>
          <w:rFonts w:ascii="Times New Roman" w:hAnsi="Times New Roman" w:cs="Times New Roman"/>
          <w:sz w:val="30"/>
          <w:szCs w:val="30"/>
        </w:rPr>
        <w:t xml:space="preserve"> на 900 сохраненных жизней больше, чем годом ранее. Однако эти достижения нивелируются</w:t>
      </w:r>
      <w:r w:rsidRPr="00B403DD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 xml:space="preserve"> сокращением рождаемости. Мы пожинаем плоды демографического провала 90-х. Чтобы выровнять ситуацию государство выделяет беспрецедентные ресурсы на национальный проект «Демография» </w:t>
      </w:r>
      <w:r w:rsidR="008572B0" w:rsidRPr="00B403DD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 xml:space="preserve">только в 2019 году - </w:t>
      </w:r>
      <w:r w:rsidRPr="00B403DD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>3,5 млрд. рублей</w:t>
      </w:r>
      <w:r w:rsidR="008572B0" w:rsidRPr="00B403DD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 xml:space="preserve"> из федерального бюджета</w:t>
      </w:r>
      <w:r w:rsidR="00084CFB" w:rsidRPr="00B403DD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 xml:space="preserve">. Кроме того, </w:t>
      </w:r>
      <w:r w:rsidR="008572B0" w:rsidRPr="00B403DD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>2,5 млрд.</w:t>
      </w:r>
      <w:r w:rsidR="004151DB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 xml:space="preserve"> </w:t>
      </w:r>
      <w:r w:rsidR="008572B0" w:rsidRPr="00B403DD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 xml:space="preserve">рублей </w:t>
      </w:r>
      <w:r w:rsidR="00084CFB" w:rsidRPr="00B403DD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>на эти цели мы предусмотрели в бюджете Самарской области</w:t>
      </w:r>
      <w:r w:rsidRPr="00B403DD">
        <w:rPr>
          <w:rFonts w:ascii="Times New Roman" w:eastAsiaTheme="majorEastAsia" w:hAnsi="Times New Roman" w:cs="Times New Roman"/>
          <w:spacing w:val="5"/>
          <w:kern w:val="28"/>
          <w:sz w:val="30"/>
          <w:szCs w:val="30"/>
          <w:lang w:eastAsia="hi-IN" w:bidi="hi-IN"/>
        </w:rPr>
        <w:t xml:space="preserve">. </w:t>
      </w:r>
    </w:p>
    <w:p w14:paraId="3F29EAD7" w14:textId="77777777" w:rsidR="00755908" w:rsidRPr="00B403DD" w:rsidRDefault="00755908" w:rsidP="00B403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В 2018 году по инициативе</w:t>
      </w:r>
      <w:r w:rsidRPr="00B403DD">
        <w:rPr>
          <w:rFonts w:ascii="Times New Roman" w:hAnsi="Times New Roman" w:cs="Times New Roman"/>
          <w:color w:val="000000"/>
          <w:sz w:val="30"/>
          <w:szCs w:val="30"/>
        </w:rPr>
        <w:t xml:space="preserve"> Президента была установлена ежемесячная выплата в связи с рождением (усыновлением) первого ребенка в размере около 10 тыс. рублей. Ее получали семьи с доходом до 1,5 прожиточных минимума на человека, всего 5 431 семья в Самарской области (42 % родителей первенцев). В текущем году порог нуждаемости будет увеличен до 2-х кратного размера от величины прожиточного минимума, а значит пособия будут получать около 70 % семей, где рождаются первые и вторые дети.</w:t>
      </w:r>
    </w:p>
    <w:p w14:paraId="47F8281F" w14:textId="1F0AAC44" w:rsidR="00755908" w:rsidRPr="00B403DD" w:rsidRDefault="00755908" w:rsidP="00B403D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hAnsi="Times New Roman" w:cs="Times New Roman"/>
          <w:color w:val="000000"/>
          <w:sz w:val="30"/>
          <w:szCs w:val="30"/>
        </w:rPr>
        <w:t>Говоря о повышении рождаемости, мы должны использовать все механизм</w:t>
      </w:r>
      <w:r w:rsidR="00754B31" w:rsidRPr="00B403DD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B403DD">
        <w:rPr>
          <w:rFonts w:ascii="Times New Roman" w:hAnsi="Times New Roman" w:cs="Times New Roman"/>
          <w:color w:val="000000"/>
          <w:sz w:val="30"/>
          <w:szCs w:val="30"/>
        </w:rPr>
        <w:t>. Это и такие высокотехнологичные формы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, как проведение ЭКО. Здесь мы занимаем лидирующие позиции в стране – в 2018 году в Самарской области «из пробирки» появились более 800 малышей. Эффективность ЭКО у нас 47%, а в странах Евросоюза – 42 %. </w:t>
      </w:r>
      <w:r w:rsidR="00695FF4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Поручаю </w:t>
      </w:r>
      <w:r w:rsidR="00695FF4" w:rsidRPr="004151DB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>Министерству социально-демографического развития совместно с</w:t>
      </w:r>
      <w:r w:rsidR="00695FF4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</w:t>
      </w:r>
      <w:r w:rsidR="00695FF4" w:rsidRPr="00B403DD">
        <w:rPr>
          <w:rFonts w:ascii="Times New Roman" w:hAnsi="Times New Roman" w:cs="Times New Roman"/>
          <w:b/>
          <w:color w:val="000000"/>
          <w:sz w:val="30"/>
          <w:szCs w:val="30"/>
        </w:rPr>
        <w:t>Минздравом подготовить и предложить дополнительные меры по стимулированию рождаемости</w:t>
      </w:r>
      <w:r w:rsidR="004151DB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</w:t>
      </w:r>
      <w:r w:rsidR="00695FF4" w:rsidRPr="00B403DD">
        <w:rPr>
          <w:rFonts w:ascii="Times New Roman" w:hAnsi="Times New Roman" w:cs="Times New Roman"/>
          <w:color w:val="000000"/>
          <w:sz w:val="30"/>
          <w:szCs w:val="30"/>
        </w:rPr>
        <w:t xml:space="preserve">И конечно, давно пора </w:t>
      </w:r>
      <w:r w:rsidR="00695FF4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навести порядок с прерыванием беременности в частных клиниках. </w:t>
      </w:r>
    </w:p>
    <w:p w14:paraId="0A22D047" w14:textId="24984169" w:rsidR="00695FF4" w:rsidRPr="00B403DD" w:rsidRDefault="00695FF4" w:rsidP="00B403DD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Сегодня в регионе семьям с детьми производится выплата 28 видов пособий, доплат к ним и компенсаций</w:t>
      </w:r>
      <w:r w:rsidR="001009EC"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. Их получают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 более 200 тысяч семей. На выплату </w:t>
      </w:r>
      <w:r w:rsidR="001009EC"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пособий 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из бюджетов всех уровней ежегодно направляется  более 6,0 млрд. руб. </w:t>
      </w:r>
      <w:r w:rsidR="004151DB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Тем не менее </w:t>
      </w:r>
      <w:r w:rsidR="004151DB" w:rsidRPr="004151DB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с</w:t>
      </w:r>
      <w:r w:rsidRPr="004151DB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читаю необходимым</w:t>
      </w:r>
      <w:r w:rsidRPr="00B403D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 министерству социально-демографической и семейной политики подготовить предложения по повышению эффективности мер социальной поддержки</w:t>
      </w:r>
      <w:r w:rsidR="004151DB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 для </w:t>
      </w:r>
      <w:r w:rsidRPr="00B403D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 малообеспеченны</w:t>
      </w:r>
      <w:r w:rsidR="004151DB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>х</w:t>
      </w:r>
      <w:r w:rsidRPr="00B403D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 сем</w:t>
      </w:r>
      <w:r w:rsidR="004151DB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>ей</w:t>
      </w:r>
      <w:r w:rsidRPr="00B403D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>.</w:t>
      </w:r>
    </w:p>
    <w:p w14:paraId="1B0F4651" w14:textId="77777777" w:rsidR="00755908" w:rsidRPr="00B403DD" w:rsidRDefault="00755908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Недавно Президент В.В.Путин озвучил расширение пакета мер поддержки: </w:t>
      </w:r>
    </w:p>
    <w:p w14:paraId="340940C8" w14:textId="0E439D19" w:rsidR="00755908" w:rsidRPr="00B403DD" w:rsidRDefault="00755908" w:rsidP="00B403D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с начала следующего года будет увеличено число семей, имеющих право получать ежемесячные выплаты на первого и второго ребёнка;</w:t>
      </w:r>
      <w:r w:rsidR="00A81D31" w:rsidRPr="00B403D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2070AB3" w14:textId="77777777" w:rsidR="00755908" w:rsidRPr="00B403DD" w:rsidRDefault="00755908" w:rsidP="00B403D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почти вдвое вырастет пособие по уходу за детьми с инвалидностью и инвалидами с детства;</w:t>
      </w:r>
    </w:p>
    <w:p w14:paraId="43327142" w14:textId="0CE6BB7E" w:rsidR="00755908" w:rsidRPr="00B403DD" w:rsidRDefault="009E3601" w:rsidP="00B403D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многодетные семьи получат дополнительные льготы по налогу на недвижимое имущество, а принадлежащие им </w:t>
      </w:r>
      <w:r w:rsidR="00D143F2" w:rsidRPr="00B403DD">
        <w:rPr>
          <w:rFonts w:ascii="Times New Roman" w:hAnsi="Times New Roman" w:cs="Times New Roman"/>
          <w:sz w:val="30"/>
          <w:szCs w:val="30"/>
        </w:rPr>
        <w:t xml:space="preserve">земельные участки площадью 6 соток будут </w:t>
      </w:r>
      <w:r w:rsidRPr="00B403DD">
        <w:rPr>
          <w:rFonts w:ascii="Times New Roman" w:hAnsi="Times New Roman" w:cs="Times New Roman"/>
          <w:sz w:val="30"/>
          <w:szCs w:val="30"/>
        </w:rPr>
        <w:t xml:space="preserve">полностью </w:t>
      </w:r>
      <w:r w:rsidR="00D143F2" w:rsidRPr="00B403DD">
        <w:rPr>
          <w:rFonts w:ascii="Times New Roman" w:hAnsi="Times New Roman" w:cs="Times New Roman"/>
          <w:sz w:val="30"/>
          <w:szCs w:val="30"/>
        </w:rPr>
        <w:t xml:space="preserve">освобождены от налога на землю; </w:t>
      </w:r>
    </w:p>
    <w:p w14:paraId="4DA3196A" w14:textId="1D33BF33" w:rsidR="00E2117F" w:rsidRPr="00B403DD" w:rsidRDefault="00CB3718" w:rsidP="00B403D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B403DD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t xml:space="preserve">ставки по ипотеке будут снижены </w:t>
      </w:r>
      <w:r w:rsidR="00E2117F" w:rsidRPr="00B403DD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t xml:space="preserve">до 9 процентов, </w:t>
      </w:r>
      <w:r w:rsidR="009E3601" w:rsidRPr="00B403DD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t xml:space="preserve">а затем – до 8 процентов и ниже. </w:t>
      </w:r>
      <w:r w:rsidR="00202B43" w:rsidRPr="00B403DD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t xml:space="preserve">При этом </w:t>
      </w:r>
      <w:r w:rsidR="009E3601" w:rsidRPr="00B403DD">
        <w:rPr>
          <w:rFonts w:ascii="Times New Roman" w:eastAsia="Times New Roman" w:hAnsi="Times New Roman" w:cs="Times New Roman"/>
          <w:color w:val="020C22"/>
          <w:sz w:val="30"/>
          <w:szCs w:val="30"/>
          <w:lang w:eastAsia="ru-RU"/>
        </w:rPr>
        <w:t>для семей, в которых родился второй или последующий ребенок, продолжит действовать программа льготной ипотеки со ставкой 6% годовых, эта льгота будет действовать на весь срок действия ипотечного кредита.</w:t>
      </w:r>
    </w:p>
    <w:p w14:paraId="012FD0F7" w14:textId="789C363C" w:rsidR="00755908" w:rsidRPr="00B403DD" w:rsidRDefault="009E3601" w:rsidP="00B403D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также за счет  государства будет погашаться часть ипотечного кредита в размере </w:t>
      </w:r>
      <w:r w:rsidR="00755908" w:rsidRPr="00B403DD">
        <w:rPr>
          <w:rFonts w:ascii="Times New Roman" w:hAnsi="Times New Roman" w:cs="Times New Roman"/>
          <w:sz w:val="30"/>
          <w:szCs w:val="30"/>
        </w:rPr>
        <w:t>450 тысяч р</w:t>
      </w:r>
      <w:r w:rsidRPr="00B403DD">
        <w:rPr>
          <w:rFonts w:ascii="Times New Roman" w:hAnsi="Times New Roman" w:cs="Times New Roman"/>
          <w:sz w:val="30"/>
          <w:szCs w:val="30"/>
        </w:rPr>
        <w:t>ублей для семей, в которых рождается третий и последующий ребенок.</w:t>
      </w:r>
    </w:p>
    <w:p w14:paraId="374435D0" w14:textId="202FDFCF" w:rsidR="00755908" w:rsidRPr="00B403DD" w:rsidRDefault="00755908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Кроме того, мы предлагаем ежегодно проводить индексацию всех действующих мер социальной поддержки семей пропорционально уровню годовой инфляции. И в этом году мы уже провели такую индексацию. </w:t>
      </w:r>
    </w:p>
    <w:p w14:paraId="4ED132B2" w14:textId="74CA4970" w:rsidR="00755908" w:rsidRPr="00B403DD" w:rsidRDefault="00755908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Нередко расширение семьи тормозится не решённым жилищным вопросом. Здесь нам тоже надо максимально сконцентрировать усилия. В 2019 году планируется предоставить социальные выплаты на улучшение жилищных условий 626 молодым семьям</w:t>
      </w:r>
      <w:r w:rsidRPr="004151DB">
        <w:rPr>
          <w:rFonts w:ascii="Times New Roman" w:hAnsi="Times New Roman" w:cs="Times New Roman"/>
          <w:sz w:val="30"/>
          <w:szCs w:val="30"/>
        </w:rPr>
        <w:t xml:space="preserve">. </w:t>
      </w:r>
      <w:r w:rsidR="004151DB" w:rsidRPr="004151DB">
        <w:rPr>
          <w:rFonts w:ascii="Times New Roman" w:hAnsi="Times New Roman" w:cs="Times New Roman"/>
          <w:sz w:val="30"/>
          <w:szCs w:val="30"/>
        </w:rPr>
        <w:t xml:space="preserve">Но нуждающихся в этой поддержке </w:t>
      </w:r>
      <w:r w:rsidR="004151DB">
        <w:rPr>
          <w:rFonts w:ascii="Times New Roman" w:hAnsi="Times New Roman" w:cs="Times New Roman"/>
          <w:sz w:val="30"/>
          <w:szCs w:val="30"/>
        </w:rPr>
        <w:t>гораздо больше, и более половины из них живут в Тольятти</w:t>
      </w:r>
      <w:r w:rsidR="00B204FA">
        <w:rPr>
          <w:rFonts w:ascii="Times New Roman" w:hAnsi="Times New Roman" w:cs="Times New Roman"/>
          <w:sz w:val="30"/>
          <w:szCs w:val="30"/>
        </w:rPr>
        <w:t xml:space="preserve"> </w:t>
      </w:r>
      <w:r w:rsidR="00B204FA" w:rsidRPr="00D46026">
        <w:rPr>
          <w:rFonts w:ascii="Times New Roman" w:hAnsi="Times New Roman" w:cs="Times New Roman"/>
          <w:i/>
          <w:sz w:val="30"/>
          <w:szCs w:val="30"/>
        </w:rPr>
        <w:t>(</w:t>
      </w:r>
      <w:r w:rsidR="00D46026" w:rsidRPr="00D46026">
        <w:rPr>
          <w:rFonts w:ascii="Times New Roman" w:hAnsi="Times New Roman" w:cs="Times New Roman"/>
          <w:i/>
          <w:sz w:val="30"/>
          <w:szCs w:val="30"/>
        </w:rPr>
        <w:t xml:space="preserve">справочно: </w:t>
      </w:r>
      <w:r w:rsidR="00B204FA" w:rsidRPr="00D46026">
        <w:rPr>
          <w:rFonts w:ascii="Times New Roman" w:hAnsi="Times New Roman" w:cs="Times New Roman"/>
          <w:i/>
          <w:sz w:val="30"/>
          <w:szCs w:val="30"/>
        </w:rPr>
        <w:t>из 11 тысяч по области – 6250 человек в Тольятти)</w:t>
      </w:r>
      <w:r w:rsidR="004151DB">
        <w:rPr>
          <w:rFonts w:ascii="Times New Roman" w:hAnsi="Times New Roman" w:cs="Times New Roman"/>
          <w:sz w:val="30"/>
          <w:szCs w:val="30"/>
        </w:rPr>
        <w:t xml:space="preserve">. </w:t>
      </w:r>
      <w:r w:rsidR="00D46026">
        <w:rPr>
          <w:rFonts w:ascii="Times New Roman" w:hAnsi="Times New Roman" w:cs="Times New Roman"/>
          <w:sz w:val="30"/>
          <w:szCs w:val="30"/>
        </w:rPr>
        <w:t xml:space="preserve">Объем финансовой поддержки во многом зависит от готовности муниципалитета к софинансированию социальных выплат. </w:t>
      </w:r>
      <w:r w:rsidR="004151DB">
        <w:rPr>
          <w:rFonts w:ascii="Times New Roman" w:hAnsi="Times New Roman" w:cs="Times New Roman"/>
          <w:sz w:val="30"/>
          <w:szCs w:val="30"/>
        </w:rPr>
        <w:t>Считаю а</w:t>
      </w:r>
      <w:r w:rsidR="00EC284F">
        <w:rPr>
          <w:rFonts w:ascii="Times New Roman" w:hAnsi="Times New Roman" w:cs="Times New Roman"/>
          <w:sz w:val="30"/>
          <w:szCs w:val="30"/>
        </w:rPr>
        <w:t>бсолютно ненормальным, когда долевое участие города в решении этой проблемы составляет лишь 30 млн. рублей и то по</w:t>
      </w:r>
      <w:r w:rsidR="00D46026">
        <w:rPr>
          <w:rFonts w:ascii="Times New Roman" w:hAnsi="Times New Roman" w:cs="Times New Roman"/>
          <w:sz w:val="30"/>
          <w:szCs w:val="30"/>
        </w:rPr>
        <w:t>д давлением сверху. А ведь сначала хотели</w:t>
      </w:r>
      <w:r w:rsidR="00EC284F">
        <w:rPr>
          <w:rFonts w:ascii="Times New Roman" w:hAnsi="Times New Roman" w:cs="Times New Roman"/>
          <w:sz w:val="30"/>
          <w:szCs w:val="30"/>
        </w:rPr>
        <w:t xml:space="preserve"> ограничиться 10 млн. рублей. Но даже при увеличенном объеме участия лишь 96 многодетных тольяттинских се</w:t>
      </w:r>
      <w:r w:rsidR="00D46026">
        <w:rPr>
          <w:rFonts w:ascii="Times New Roman" w:hAnsi="Times New Roman" w:cs="Times New Roman"/>
          <w:sz w:val="30"/>
          <w:szCs w:val="30"/>
        </w:rPr>
        <w:t xml:space="preserve">мей смогли приобрести квартиры. </w:t>
      </w:r>
    </w:p>
    <w:p w14:paraId="788FA05E" w14:textId="77777777" w:rsidR="00E76F38" w:rsidRPr="00B403DD" w:rsidRDefault="00E76F38" w:rsidP="00B403D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36C4B768" w14:textId="72114CA1" w:rsidR="006632DB" w:rsidRPr="00B403DD" w:rsidRDefault="005B66EB" w:rsidP="00B403D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403DD">
        <w:rPr>
          <w:rFonts w:ascii="Times New Roman" w:hAnsi="Times New Roman" w:cs="Times New Roman"/>
          <w:b/>
          <w:i/>
          <w:sz w:val="30"/>
          <w:szCs w:val="30"/>
        </w:rPr>
        <w:t>Слайд «Строительство</w:t>
      </w:r>
      <w:r w:rsidR="006632DB" w:rsidRPr="00B403DD">
        <w:rPr>
          <w:rFonts w:ascii="Times New Roman" w:hAnsi="Times New Roman" w:cs="Times New Roman"/>
          <w:b/>
          <w:i/>
          <w:sz w:val="30"/>
          <w:szCs w:val="30"/>
        </w:rPr>
        <w:t xml:space="preserve"> детских садов в регионе в 2019 году»</w:t>
      </w:r>
    </w:p>
    <w:p w14:paraId="33BCE839" w14:textId="77777777" w:rsidR="006632DB" w:rsidRPr="00B403DD" w:rsidRDefault="006632DB" w:rsidP="00B403DD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4A92B11A" w14:textId="5FC573E4" w:rsidR="00755908" w:rsidRPr="00B403DD" w:rsidRDefault="00755908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Я уже говорил, что в 2018 году в регионе было введено</w:t>
      </w:r>
      <w:r w:rsidR="001009EC" w:rsidRPr="00B403DD">
        <w:rPr>
          <w:rFonts w:ascii="Times New Roman" w:hAnsi="Times New Roman" w:cs="Times New Roman"/>
          <w:sz w:val="30"/>
          <w:szCs w:val="30"/>
        </w:rPr>
        <w:t xml:space="preserve"> </w:t>
      </w:r>
      <w:r w:rsidR="00EC284F">
        <w:rPr>
          <w:rFonts w:ascii="Times New Roman" w:hAnsi="Times New Roman" w:cs="Times New Roman"/>
          <w:sz w:val="30"/>
          <w:szCs w:val="30"/>
        </w:rPr>
        <w:t>9</w:t>
      </w:r>
      <w:r w:rsidRPr="00B403DD">
        <w:rPr>
          <w:rFonts w:ascii="Times New Roman" w:hAnsi="Times New Roman" w:cs="Times New Roman"/>
          <w:sz w:val="30"/>
          <w:szCs w:val="30"/>
        </w:rPr>
        <w:t xml:space="preserve"> детсадов, создано более 2 тыс. новых мест. </w:t>
      </w:r>
      <w:r w:rsidR="001009EC" w:rsidRPr="00B403DD">
        <w:rPr>
          <w:rFonts w:ascii="Times New Roman" w:hAnsi="Times New Roman" w:cs="Times New Roman"/>
          <w:sz w:val="30"/>
          <w:szCs w:val="30"/>
        </w:rPr>
        <w:t>В этом году в регионе строятся и реконструируются сразу 2</w:t>
      </w:r>
      <w:r w:rsidR="00EC284F">
        <w:rPr>
          <w:rFonts w:ascii="Times New Roman" w:hAnsi="Times New Roman" w:cs="Times New Roman"/>
          <w:sz w:val="30"/>
          <w:szCs w:val="30"/>
        </w:rPr>
        <w:t>8 детских садиков</w:t>
      </w:r>
      <w:r w:rsidR="00D46026">
        <w:rPr>
          <w:rFonts w:ascii="Times New Roman" w:hAnsi="Times New Roman" w:cs="Times New Roman"/>
          <w:sz w:val="30"/>
          <w:szCs w:val="30"/>
        </w:rPr>
        <w:t>, 17 из них будут сданы в текущем</w:t>
      </w:r>
      <w:r w:rsidR="001009EC" w:rsidRPr="00B403DD">
        <w:rPr>
          <w:rFonts w:ascii="Times New Roman" w:hAnsi="Times New Roman" w:cs="Times New Roman"/>
          <w:sz w:val="30"/>
          <w:szCs w:val="30"/>
        </w:rPr>
        <w:t xml:space="preserve"> году</w:t>
      </w:r>
      <w:r w:rsidR="00EC284F">
        <w:rPr>
          <w:rFonts w:ascii="Times New Roman" w:hAnsi="Times New Roman" w:cs="Times New Roman"/>
          <w:sz w:val="30"/>
          <w:szCs w:val="30"/>
        </w:rPr>
        <w:t>, что создаст дополнительно 3,5 тысячи мест</w:t>
      </w:r>
      <w:r w:rsidR="001009EC" w:rsidRPr="00B403DD">
        <w:rPr>
          <w:rFonts w:ascii="Times New Roman" w:hAnsi="Times New Roman" w:cs="Times New Roman"/>
          <w:sz w:val="30"/>
          <w:szCs w:val="30"/>
        </w:rPr>
        <w:t xml:space="preserve">. Но меня это не устраивает. При должных усилиях со стороны Министерства строительства мы сможем сдать в этом году 20 детских садов, вплотную приблизившись к рекордному показателю 1986 года, когда было сдано 23 детских сада. </w:t>
      </w:r>
      <w:r w:rsidR="002A45A2" w:rsidRPr="00B403DD">
        <w:rPr>
          <w:rFonts w:ascii="Times New Roman" w:hAnsi="Times New Roman" w:cs="Times New Roman"/>
          <w:sz w:val="30"/>
          <w:szCs w:val="30"/>
        </w:rPr>
        <w:t xml:space="preserve">И дело здесь не в рекордах, а в том, что </w:t>
      </w:r>
      <w:r w:rsidR="00EC284F">
        <w:rPr>
          <w:rFonts w:ascii="Times New Roman" w:hAnsi="Times New Roman" w:cs="Times New Roman"/>
          <w:sz w:val="30"/>
          <w:szCs w:val="30"/>
        </w:rPr>
        <w:t xml:space="preserve">в очереди в детские сады и ясли стоит около 5 тыс. малышей, и </w:t>
      </w:r>
      <w:r w:rsidR="002A45A2" w:rsidRPr="00B403DD">
        <w:rPr>
          <w:rFonts w:ascii="Times New Roman" w:hAnsi="Times New Roman" w:cs="Times New Roman"/>
          <w:sz w:val="30"/>
          <w:szCs w:val="30"/>
        </w:rPr>
        <w:t>п</w:t>
      </w:r>
      <w:r w:rsidRPr="00B403DD">
        <w:rPr>
          <w:rFonts w:ascii="Times New Roman" w:hAnsi="Times New Roman" w:cs="Times New Roman"/>
          <w:sz w:val="30"/>
          <w:szCs w:val="30"/>
        </w:rPr>
        <w:t xml:space="preserve">еред нами стоит задача </w:t>
      </w:r>
      <w:r w:rsidR="002A45A2" w:rsidRPr="00B403DD">
        <w:rPr>
          <w:rFonts w:ascii="Times New Roman" w:hAnsi="Times New Roman" w:cs="Times New Roman"/>
          <w:sz w:val="30"/>
          <w:szCs w:val="30"/>
        </w:rPr>
        <w:t xml:space="preserve">полного </w:t>
      </w:r>
      <w:r w:rsidRPr="00B403DD">
        <w:rPr>
          <w:rFonts w:ascii="Times New Roman" w:hAnsi="Times New Roman" w:cs="Times New Roman"/>
          <w:sz w:val="30"/>
          <w:szCs w:val="30"/>
        </w:rPr>
        <w:t>обеспечения к 2022 году доступности ясельных групп</w:t>
      </w:r>
      <w:r w:rsidR="002A45A2" w:rsidRPr="00B403DD">
        <w:rPr>
          <w:rFonts w:ascii="Times New Roman" w:hAnsi="Times New Roman" w:cs="Times New Roman"/>
          <w:sz w:val="30"/>
          <w:szCs w:val="30"/>
        </w:rPr>
        <w:t>.</w:t>
      </w:r>
      <w:r w:rsidRPr="00B403D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8A1157F" w14:textId="77777777" w:rsidR="00755908" w:rsidRPr="00B403DD" w:rsidRDefault="00755908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 Но семья счастлива только тогда, когда дети здоровы. Поэтому мы наращиваем усилия по строительству и модернизации детских медучреждений. Завершается возведение детской поликлиники в Тольятти,</w:t>
      </w:r>
      <w:r w:rsidRPr="00B403D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403DD">
        <w:rPr>
          <w:rFonts w:ascii="Times New Roman" w:hAnsi="Times New Roman" w:cs="Times New Roman"/>
          <w:sz w:val="30"/>
          <w:szCs w:val="30"/>
        </w:rPr>
        <w:t>начато её строительство Сызрани. Две новые поликлиники для ребят проектируются в Октябрьском и Советском районах Самары. В этом году Минздраву необходимо подготовить проекты реконструкции корпуса Самарской областной детской больницы имени Н. Ивановой и областной детской инфекционной больницы.</w:t>
      </w:r>
    </w:p>
    <w:p w14:paraId="56C2AE49" w14:textId="6334EE1F" w:rsidR="00755908" w:rsidRPr="00B403DD" w:rsidRDefault="00755908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Действующие детские поликлиники также будут переоснащаться. В 2019 году мы сделаем акцент на «тяжёлом» оборудовании – будут закуплены аппараты МРТ и рентгеновские комплексы, чтобы детей </w:t>
      </w:r>
      <w:r w:rsidR="00D46026">
        <w:rPr>
          <w:rFonts w:ascii="Times New Roman" w:hAnsi="Times New Roman" w:cs="Times New Roman"/>
          <w:sz w:val="30"/>
          <w:szCs w:val="30"/>
        </w:rPr>
        <w:t>не возили во взрослые</w:t>
      </w:r>
      <w:r w:rsidRPr="00B403DD">
        <w:rPr>
          <w:rFonts w:ascii="Times New Roman" w:hAnsi="Times New Roman" w:cs="Times New Roman"/>
          <w:sz w:val="30"/>
          <w:szCs w:val="30"/>
        </w:rPr>
        <w:t xml:space="preserve"> поликлиники</w:t>
      </w:r>
      <w:r w:rsidR="00D46026">
        <w:rPr>
          <w:rFonts w:ascii="Times New Roman" w:hAnsi="Times New Roman" w:cs="Times New Roman"/>
          <w:sz w:val="30"/>
          <w:szCs w:val="30"/>
        </w:rPr>
        <w:t xml:space="preserve"> и стационары</w:t>
      </w:r>
      <w:r w:rsidRPr="00B403DD">
        <w:rPr>
          <w:rFonts w:ascii="Times New Roman" w:hAnsi="Times New Roman" w:cs="Times New Roman"/>
          <w:sz w:val="30"/>
          <w:szCs w:val="30"/>
        </w:rPr>
        <w:t>.</w:t>
      </w:r>
    </w:p>
    <w:p w14:paraId="05A4F7D2" w14:textId="187B7F37" w:rsidR="00755908" w:rsidRPr="00B403DD" w:rsidRDefault="00755908" w:rsidP="00B403DD">
      <w:pPr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Национальный проект «Демография» включает в себя и помощь семьям в детском отдыхе и оздоровлении. Ежегодно около 40 тысяч детей из Самарской области отдыхают в загородных оздоровительных центрах. Вместе с тем, последние 6 лет количество детских лагерей неизменно сокращалось. В 2013 году их было 58, а в 2018 – 48. Потребовались срочные меры по сохранению системы детского отдыха. В прошлом году мы проиндексировали</w:t>
      </w:r>
      <w:r w:rsidR="00D46026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 стоимость детских путевок на 4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%, а в этом - на 20%. Такого не было в области 10 лет. Мы выделяем средства на ремонт 28 учреждений отдыха и оздоровления детей, в том числе на строительство в них новых корпусов. </w:t>
      </w:r>
    </w:p>
    <w:p w14:paraId="24C3E9D7" w14:textId="20A306F9" w:rsidR="00755908" w:rsidRPr="00B403DD" w:rsidRDefault="00755908" w:rsidP="00B403DD">
      <w:pPr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Президентом В.В. Путиным в мае прошлого года поставлена задача: «снижение уровня бедности». Сегодня </w:t>
      </w:r>
      <w:r w:rsidR="00E76F38"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пособие по бедности получают около 50 тысяч 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жителей региона, основная доля которых это семьи с детьми. Наша задача – помочь им выйти из сложной жизненной ситуации. Не все семьи знают, что государство готово им помочь, каков размер такой помощи, какие ее виды могут быть предоставлены нуждающимся. И речь здесь не только о прямых выплатах. Я говорю и о такой форме помощи как социальный контракт. Эта форма поддержки работает у нас в области уже не первый год, но сейчас нужно провести анализ того, насколько существующая система социальных контрактов эффективна, нужно изучить опыт других регионов и повысить ее эффективность.</w:t>
      </w:r>
    </w:p>
    <w:p w14:paraId="0AEE9993" w14:textId="49713A1E" w:rsidR="00755908" w:rsidRPr="00B403DD" w:rsidRDefault="00755908" w:rsidP="00B403DD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Преодолению бедности граждан могут помочь и наши некоммерческие организации. Социально ориентированные некоммерческие организациями могут взять на себя адресное сопровождение малоимущих семей. Это очень тонкая, точечная работа по выявлению потребностей конкретной семьи,  поиск</w:t>
      </w:r>
      <w:r w:rsidR="006D3AB9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у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 эффективных решений именно для нее. </w:t>
      </w:r>
      <w:r w:rsidRPr="00B403D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Предлагаю министерству социально-демографической и семейной политики </w:t>
      </w:r>
      <w:r w:rsidR="00EC284F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совместно </w:t>
      </w:r>
      <w:r w:rsidR="006D3AB9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с </w:t>
      </w:r>
      <w:r w:rsidR="00EC284F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некоммерческими организациями выстроить систему </w:t>
      </w:r>
      <w:r w:rsidRPr="00B403D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>по сопровождению малоимущих семей.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 Каждая семья будет взята под контроль, с ней будет вестись работа по поиску решений для преодоления бедности: трудоустройства, переобучения, организации самозанятости членов семьи. Конечно, здесь потребуется помощь других министерств и ведомств. </w:t>
      </w:r>
    </w:p>
    <w:p w14:paraId="0B55E78F" w14:textId="136499D4" w:rsidR="0098226A" w:rsidRPr="00B403DD" w:rsidRDefault="0098226A" w:rsidP="00B403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403DD">
        <w:rPr>
          <w:rFonts w:ascii="Times New Roman" w:eastAsia="Arial Unicode MS" w:hAnsi="Times New Roman" w:cs="Arial Unicode MS"/>
          <w:kern w:val="1"/>
          <w:sz w:val="30"/>
          <w:szCs w:val="30"/>
          <w:lang w:eastAsia="hi-IN" w:bidi="hi-IN"/>
        </w:rPr>
        <w:t xml:space="preserve">Нельзя забывать и о старшем поколении, о тех, кто за долгие годы </w:t>
      </w:r>
      <w:r w:rsidR="00536F2B">
        <w:rPr>
          <w:rFonts w:ascii="Times New Roman" w:eastAsia="Arial Unicode MS" w:hAnsi="Times New Roman" w:cs="Arial Unicode MS"/>
          <w:kern w:val="1"/>
          <w:sz w:val="30"/>
          <w:szCs w:val="30"/>
          <w:lang w:eastAsia="hi-IN" w:bidi="hi-IN"/>
        </w:rPr>
        <w:t>честным</w:t>
      </w:r>
      <w:r w:rsidRPr="00B403DD">
        <w:rPr>
          <w:rFonts w:ascii="Times New Roman" w:eastAsia="Arial Unicode MS" w:hAnsi="Times New Roman" w:cs="Arial Unicode MS"/>
          <w:kern w:val="1"/>
          <w:sz w:val="30"/>
          <w:szCs w:val="30"/>
          <w:lang w:eastAsia="hi-IN" w:bidi="hi-IN"/>
        </w:rPr>
        <w:t xml:space="preserve"> трудом заслужил </w:t>
      </w:r>
      <w:r w:rsidR="00F80167">
        <w:rPr>
          <w:rFonts w:ascii="Times New Roman" w:eastAsia="Arial Unicode MS" w:hAnsi="Times New Roman" w:cs="Arial Unicode MS"/>
          <w:kern w:val="1"/>
          <w:sz w:val="30"/>
          <w:szCs w:val="30"/>
          <w:lang w:eastAsia="hi-IN" w:bidi="hi-IN"/>
        </w:rPr>
        <w:t>звание ветерана труда</w:t>
      </w:r>
      <w:r w:rsidRPr="00B403DD">
        <w:rPr>
          <w:rFonts w:ascii="Times New Roman" w:eastAsia="Arial Unicode MS" w:hAnsi="Times New Roman" w:cs="Arial Unicode MS"/>
          <w:kern w:val="1"/>
          <w:sz w:val="30"/>
          <w:szCs w:val="30"/>
          <w:lang w:eastAsia="hi-IN" w:bidi="hi-IN"/>
        </w:rPr>
        <w:t xml:space="preserve">. Мы 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восстановили выплаты </w:t>
      </w:r>
      <w:r w:rsidR="00536F2B"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50 тысяч 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работающим ветеранам труда</w:t>
      </w:r>
      <w:r w:rsidR="00536F2B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. П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ерешли к практике ежегодного пересмотра критериев нуждаемости. За два года этот показатель вырос с 19 500 до 21 647 рублей. Это позволило сохранить выплаты более 10 тысячам человек в 2018 году и </w:t>
      </w:r>
      <w:r w:rsidR="006D3AB9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для более 19 тысяч – в 2019-м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. Мы и дальше будем держать этот вопрос на контроле. И поэтому я предлагаю наделить комиссию по мерам социальной поддержки населения</w:t>
      </w:r>
      <w:r w:rsidR="00536F2B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, созданную в Губернской Думе,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 статусом постоянно действующей. </w:t>
      </w:r>
    </w:p>
    <w:p w14:paraId="34B670F9" w14:textId="3714C2EF" w:rsidR="00B76758" w:rsidRPr="00B403DD" w:rsidRDefault="00B76758" w:rsidP="00B403DD">
      <w:pPr>
        <w:widowControl w:val="0"/>
        <w:ind w:firstLine="709"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С текущего года мы сохранили все меры социальной поддержки для граждан предпенсионного возраста - мужчин, которым исполнилось 60 лет, и женщин 55 лет. Они по-прежнему будут получать социальные пособия, льготы на проезд в общественном транспорте, компенсации стоимости жилищно-коммунальных услуг, для граждан, имеющих статус ветеранов труда сохранится единая денежная выплата. </w:t>
      </w:r>
    </w:p>
    <w:p w14:paraId="39223B10" w14:textId="6B81275C" w:rsidR="00BA689B" w:rsidRDefault="00E76F38" w:rsidP="00B403DD">
      <w:pPr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Мы второй год подряд индексируем</w:t>
      </w:r>
      <w:r w:rsidR="0098226A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ежемесячные выплаты ветеранам Великой Отечественной войны, ветеранам труда, репрессированным. </w:t>
      </w:r>
      <w:r w:rsidR="0098226A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ru-RU" w:bidi="hi-IN"/>
        </w:rPr>
        <w:t xml:space="preserve">Считаю, что повышение выплат и впредь должно быть регулярным. Нельзя обесценивать то, что заслужено нашими ветеранами. </w:t>
      </w:r>
      <w:r w:rsidR="0098226A" w:rsidRPr="00B403DD">
        <w:rPr>
          <w:rFonts w:ascii="Times New Roman" w:hAnsi="Times New Roman" w:cs="Times New Roman"/>
          <w:b/>
          <w:sz w:val="30"/>
          <w:szCs w:val="30"/>
        </w:rPr>
        <w:t>Для этого поручаю министерству управления финансами Самарской области закладывать данный вид расходов в областном бюджете на регулярной основе.</w:t>
      </w:r>
      <w:r w:rsidR="0098226A" w:rsidRPr="00B403D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DE5E65A" w14:textId="77777777" w:rsidR="00536F2B" w:rsidRPr="00536F2B" w:rsidRDefault="00536F2B" w:rsidP="00536F2B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6F2B">
        <w:rPr>
          <w:rFonts w:ascii="Times New Roman" w:eastAsia="Times New Roman" w:hAnsi="Times New Roman" w:cs="Times New Roman"/>
          <w:sz w:val="30"/>
          <w:szCs w:val="30"/>
        </w:rPr>
        <w:t xml:space="preserve">Также необходимо завершить строительство Потаповского пансионата и заняться строительством нового корпуса в Высокинском пансионате для инвалидов и пожилых. </w:t>
      </w:r>
    </w:p>
    <w:p w14:paraId="1B51A7E7" w14:textId="32B22994" w:rsidR="00BA689B" w:rsidRPr="00536F2B" w:rsidRDefault="00BA689B" w:rsidP="00B403DD">
      <w:pPr>
        <w:pStyle w:val="a4"/>
        <w:spacing w:line="276" w:lineRule="auto"/>
        <w:jc w:val="center"/>
        <w:rPr>
          <w:b/>
          <w:sz w:val="30"/>
          <w:szCs w:val="30"/>
          <w:lang w:eastAsia="ru-RU"/>
        </w:rPr>
      </w:pPr>
      <w:r w:rsidRPr="00536F2B">
        <w:rPr>
          <w:b/>
          <w:sz w:val="30"/>
          <w:szCs w:val="30"/>
          <w:lang w:eastAsia="ru-RU"/>
        </w:rPr>
        <w:t>Н</w:t>
      </w:r>
      <w:r w:rsidR="006E5074" w:rsidRPr="00536F2B">
        <w:rPr>
          <w:b/>
          <w:sz w:val="30"/>
          <w:szCs w:val="30"/>
          <w:lang w:eastAsia="ru-RU"/>
        </w:rPr>
        <w:t>ациональный проект «Образование»</w:t>
      </w:r>
    </w:p>
    <w:p w14:paraId="1CB5B700" w14:textId="2CDC1DE4" w:rsidR="005B66EB" w:rsidRPr="00B403DD" w:rsidRDefault="005B66EB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b/>
          <w:i/>
          <w:kern w:val="1"/>
          <w:sz w:val="30"/>
          <w:szCs w:val="30"/>
          <w:lang w:eastAsia="hi-IN" w:bidi="hi-IN"/>
        </w:rPr>
        <w:t>Слайд «Национальный проект «Образование»</w:t>
      </w:r>
    </w:p>
    <w:p w14:paraId="26A313D9" w14:textId="0F5558D8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MS Mincho" w:hAnsi="Times New Roman" w:cs="Times New Roman"/>
          <w:sz w:val="30"/>
          <w:szCs w:val="30"/>
          <w:lang w:eastAsia="ru-RU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Будущее нашего региона во многом формируется системой образования. Мы продолжаем реализацию программы 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u w:val="single"/>
          <w:lang w:eastAsia="hi-IN" w:bidi="hi-IN"/>
        </w:rPr>
        <w:t>строительства и обновления школ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. В 2019 году в строй вступят 3 школы: построенные – в посёлке Стройкерамика и «Южном городе» Волжского района, реконструированная – в селе Приволжье. Выделены средства на возведение школы в посёлке Мехзавод. Очень остро стоит вопрос нехватки мест в школах</w:t>
      </w:r>
      <w:r w:rsidR="004A1A7B"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 в 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Октябрьском районе Самары</w:t>
      </w:r>
      <w:r w:rsidR="00536F2B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. </w:t>
      </w:r>
      <w:r w:rsidRPr="00B403DD">
        <w:rPr>
          <w:rFonts w:ascii="Times New Roman" w:eastAsia="MS Mincho" w:hAnsi="Times New Roman" w:cs="Times New Roman"/>
          <w:sz w:val="30"/>
          <w:szCs w:val="30"/>
          <w:lang w:eastAsia="ru-RU"/>
        </w:rPr>
        <w:t>Думаю, что в этом районе нужно будет построить не менее двух новых школ.</w:t>
      </w:r>
      <w:r w:rsidR="00536F2B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Администраци</w:t>
      </w:r>
      <w:r w:rsidR="00034565">
        <w:rPr>
          <w:rFonts w:ascii="Times New Roman" w:eastAsia="MS Mincho" w:hAnsi="Times New Roman" w:cs="Times New Roman"/>
          <w:sz w:val="30"/>
          <w:szCs w:val="30"/>
          <w:lang w:eastAsia="ru-RU"/>
        </w:rPr>
        <w:t>и</w:t>
      </w:r>
      <w:r w:rsidR="00536F2B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города необходимо в кратчайшие сроки решить вопрос о выделении земельных участков </w:t>
      </w:r>
      <w:r w:rsidR="00034565">
        <w:rPr>
          <w:rFonts w:ascii="Times New Roman" w:eastAsia="MS Mincho" w:hAnsi="Times New Roman" w:cs="Times New Roman"/>
          <w:sz w:val="30"/>
          <w:szCs w:val="30"/>
          <w:lang w:eastAsia="ru-RU"/>
        </w:rPr>
        <w:t>под строительство, решив этот вопрос с Министерством обор</w:t>
      </w:r>
      <w:r w:rsidR="006D3AB9">
        <w:rPr>
          <w:rFonts w:ascii="Times New Roman" w:eastAsia="MS Mincho" w:hAnsi="Times New Roman" w:cs="Times New Roman"/>
          <w:sz w:val="30"/>
          <w:szCs w:val="30"/>
          <w:lang w:eastAsia="ru-RU"/>
        </w:rPr>
        <w:t>оны (по участку Подшипникова</w:t>
      </w:r>
      <w:r w:rsidR="006D3AB9" w:rsidRPr="006D3AB9">
        <w:rPr>
          <w:rFonts w:ascii="Times New Roman" w:eastAsia="MS Mincho" w:hAnsi="Times New Roman" w:cs="Times New Roman"/>
          <w:sz w:val="30"/>
          <w:szCs w:val="30"/>
          <w:lang w:eastAsia="ru-RU"/>
        </w:rPr>
        <w:t>/</w:t>
      </w:r>
      <w:r w:rsidR="006D3AB9">
        <w:rPr>
          <w:rFonts w:ascii="Times New Roman" w:eastAsia="MS Mincho" w:hAnsi="Times New Roman" w:cs="Times New Roman"/>
          <w:sz w:val="30"/>
          <w:szCs w:val="30"/>
          <w:lang w:eastAsia="ru-RU"/>
        </w:rPr>
        <w:t>Гая), завершить оформление участка на 5 просеке.</w:t>
      </w:r>
    </w:p>
    <w:p w14:paraId="4CD3C85B" w14:textId="77777777" w:rsidR="006632DB" w:rsidRPr="00B403DD" w:rsidRDefault="006632DB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</w:pPr>
    </w:p>
    <w:p w14:paraId="593D37E2" w14:textId="5EA906B0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Нам нужно менять не только стены и оборудование в школах. Нужно менять учебные программы. Нынешнее поколение школьников с пеленок погружено в виртуальный мир 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val="en-US" w:eastAsia="hi-IN" w:bidi="hi-IN"/>
        </w:rPr>
        <w:t>IT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, многие знают компьютеры лучше учителей. Но этот мир полон не только знаний и открытий, он полон опасностей. Через сети преступники вербуют наркодилеров из числа подростков. По данным федерального мониторинга сетевых сообществ, около 20 тыс. подростков из Самарской области, сегодня находятся в группе риска. Это очень серьезно и опасно. Нам нужно</w:t>
      </w:r>
      <w:r w:rsidR="00034565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, чтобы 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школ</w:t>
      </w:r>
      <w:r w:rsidR="00034565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ьные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 психолог</w:t>
      </w:r>
      <w:r w:rsidR="00034565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и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, </w:t>
      </w:r>
      <w:r w:rsidR="00034565"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классные руководители</w:t>
      </w:r>
      <w:r w:rsidR="00034565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, и, конечно, родители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 были в курсе, с кем общаются </w:t>
      </w:r>
      <w:r w:rsidR="00034565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их 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дети в Сети. Нужны учебные программы «цифровой гигиены»</w:t>
      </w:r>
      <w:r w:rsidR="00034565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 как для детей, так и родителей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, чтобы не стать жертвой мошенников. И одновременно необходимо создавать центры цифрового развития детей («IT-кубов»), развивать сеть детских технопарков «Кванториум», оснащать центры цифрового и гуманитарного профиля в школах.</w:t>
      </w:r>
      <w:r w:rsidR="00034565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14:paraId="1C95C0F4" w14:textId="77777777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В рамках реализации проекта «Современная школа» уже в 2019 году в регионе будут созданы и оснащены 45 центров цифрового и гуманитарного профилей и 19 мини-кванториумов. Создание и оснащение последних будет полностью проведено за счёт областного бюджета. Нужно продумать возможность внедрения передвижных кванториумов, что было бы особенно актуально для сельской местности.</w:t>
      </w:r>
    </w:p>
    <w:p w14:paraId="3818210A" w14:textId="77777777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Необходимо грамотно подойти к созданию центра дополнительного образования детей по научно-техническим и естественно-научным направлениям знаний на базе Самарского государственного технического университета. Детям, которые будут в нём обучаться, должно быть не просто интересно. Их следует подключать к реализации различных проектов, в том числе научных. Только в таком случае нам удастся мотивировать их продолжить обучение в наших самарских вузах и затем приложить полученные знания и навыки на родной земле.</w:t>
      </w:r>
    </w:p>
    <w:p w14:paraId="10B852A7" w14:textId="77777777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Нельзя забывать и об оснащении школ современным оборудованием для предмета «Технология». В 2019-2021 годах мы планируем обновить им 74 школы.</w:t>
      </w:r>
    </w:p>
    <w:p w14:paraId="0A47983A" w14:textId="77777777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Огромное внимание сейчас уделяется работе с талантливыми детьми и молодёжью. </w:t>
      </w:r>
      <w:r w:rsidRPr="00B403DD">
        <w:rPr>
          <w:rFonts w:ascii="Times New Roman" w:hAnsi="Times New Roman" w:cs="Times New Roman"/>
          <w:sz w:val="30"/>
          <w:szCs w:val="30"/>
        </w:rPr>
        <w:t xml:space="preserve">В регионе разработаны и успешно реализуются  программы работы с одаренной молодежью от 14 до 30 лет в сфере науки, техники и технологий «Взлет», «Полёт» и «Орбита».  Они взаимосвязаны по принципу «школа – вуз – экономика». Сегодня в проектах задействовано более 5 тысяч школьников, 700 студентов и молодых учёных вузов, 350 научных консультантов, около 2 тысяч учителей и преподавателей вузов, 20 ведущих предприятий региона. 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Но и нам есть чему поучиться и у наших соседей, например, у Татарстана с его «Университетом талантов». </w:t>
      </w:r>
    </w:p>
    <w:p w14:paraId="77A7AE73" w14:textId="77777777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Но помимо знаний, компетенций школа должна прививать ученикам любовь к родному краю. Поэтому, начиная с текущего года, мы начнем внедрять в качестве регионального образовательного стандарта изучение истории Самарской области, знакомство с теми людьми, чьими именами названы площади и улицы городов, и с теми, кто достоин увековечивания.</w:t>
      </w:r>
    </w:p>
    <w:p w14:paraId="76DC799F" w14:textId="105A5CBE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И конечно, школу делает учитель. Президент поручил нам начать с 2020 года реализацию программы «Земский учитель». Она, по аналогии с «Земским доктором», будет предусматривать единовременную выплату в размере 1 млн. рублей учителям, пришедшим в сельскую школу  или в город с населением до 50 тысяч человек. </w:t>
      </w:r>
      <w:r w:rsidRPr="00B403D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Министерству образования и науки необходимо </w:t>
      </w:r>
      <w:r w:rsidR="00034565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>обеспечить эффективную</w:t>
      </w:r>
      <w:r w:rsidRPr="00B403D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 реализаци</w:t>
      </w:r>
      <w:r w:rsidR="00034565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>ю</w:t>
      </w:r>
      <w:r w:rsidRPr="00B403D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 данно</w:t>
      </w:r>
      <w:r w:rsidR="00034565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>й программы</w:t>
      </w:r>
      <w:r w:rsidRPr="00B403D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>.</w:t>
      </w:r>
    </w:p>
    <w:p w14:paraId="5E5862DC" w14:textId="77777777" w:rsidR="006D3AB9" w:rsidRDefault="006D3AB9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</w:pPr>
    </w:p>
    <w:p w14:paraId="0332AEBE" w14:textId="50047813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2019 год определен в Самарской области как год среднего профессионального образования. Мы должны вывести на новый уровень наши </w:t>
      </w:r>
      <w:r w:rsidR="00034565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лицеи и колледжи</w:t>
      </w: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. В этом году ремонт будет осуществляться сразу в 45-ти учреждениях СПО. На базе ведущих (профильных) колледжей будут созданы центры опережающей профподготовки, где можно будет подготовиться к экзаменам по стандартам «WorldSkills». Конкурсные заявки на оснащение мастерских уже подали 13 учреждений.</w:t>
      </w:r>
    </w:p>
    <w:p w14:paraId="4A666ABE" w14:textId="5C8B0AB3" w:rsidR="00BA689B" w:rsidRPr="00B403DD" w:rsidRDefault="00BA689B" w:rsidP="00B403DD">
      <w:pPr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И мы здесь в числе лидеров. 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2018 году Самарская область в рейтинге WorldSkills Russia поднялась с 14-е на 12-е место. Это значит, что у нас готовят лучших профессионалов в стране. У нас появились сразу два победителя чемпионата Европы по профессиональному мастерству EuroSkills, один из которых стал лучшим представителем России по количеству набранных на чемпионате баллов. Нам нужно разработать и внедрить систему премий победителям и призёрам чемпионатов по профмастерству, а также их тренерам. А самое главное – они должны стать участниками  нашей программы продвижения кадров «Кадросфера», получить интересную и престижную работу в лучших компаниях региона.</w:t>
      </w:r>
    </w:p>
    <w:p w14:paraId="071B7C2A" w14:textId="39042808" w:rsidR="00415BA8" w:rsidRPr="00B403DD" w:rsidRDefault="00415BA8" w:rsidP="00B403DD">
      <w:pPr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Важно, чтобы появившиеся возможности могли использовать все СПО, в том числе работающие в сфере подготовки специалистов в сельском хозяйстве. </w:t>
      </w:r>
      <w:r w:rsidR="006D3AB9">
        <w:rPr>
          <w:rFonts w:ascii="Times New Roman" w:eastAsia="Times New Roman" w:hAnsi="Times New Roman" w:cs="Times New Roman"/>
          <w:sz w:val="30"/>
          <w:szCs w:val="30"/>
          <w:lang w:eastAsia="ru-RU"/>
        </w:rPr>
        <w:t>5 лет</w:t>
      </w:r>
      <w:r w:rsidR="00104411"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назад они были выведены из ведения министерства образования и науки Самарской области, что на мой взгляд, не привело к каким-либо улучшениям.</w:t>
      </w:r>
      <w:r w:rsidR="000345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Они не попадают ни в одну программу, их материально-техническая база также</w:t>
      </w:r>
      <w:r w:rsidR="006D3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далека от необходимого уровня.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403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Поэтому жду от Правительства анализа эффективности ранее принятых решений и предложений по изменению ситуации.</w:t>
      </w:r>
    </w:p>
    <w:p w14:paraId="5619CBF3" w14:textId="6F8096FE" w:rsidR="00BA689B" w:rsidRPr="009A1ABD" w:rsidRDefault="00BA689B" w:rsidP="00B403D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И ещё об одном хотелось бы сказать. Сейчас мы практически вдвое (до 37 млн. рублей) увеличили объём средств, заложенных на трудоустройство несовершеннолетних в период каникул. Это позволит получить временную работу 7000 ребят. Но еще важнее задача приобщения детей к производству, чтобы они уже потом после учёбы пришли на предприятие, а не искали счастья на стороне.  </w:t>
      </w:r>
      <w:r w:rsidRPr="00B403D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Союз работодателей </w:t>
      </w:r>
      <w:r w:rsidR="009A1AB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>должен заняться</w:t>
      </w:r>
      <w:r w:rsidRPr="00B403D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 решением этой задачи.</w:t>
      </w:r>
      <w:r w:rsidR="009A1AB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 </w:t>
      </w:r>
      <w:r w:rsidRPr="00B403DD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hi-IN" w:bidi="hi-IN"/>
        </w:rPr>
        <w:t xml:space="preserve"> </w:t>
      </w:r>
      <w:r w:rsidRPr="009A1AB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Эти расходы вам же потом вернутся </w:t>
      </w:r>
      <w:r w:rsidR="006E5074" w:rsidRPr="009A1AB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сторицей</w:t>
      </w:r>
      <w:r w:rsidRPr="009A1AB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.</w:t>
      </w:r>
      <w:r w:rsidR="009A1AB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 xml:space="preserve"> А у нас даже вполне благополучные предприятия (БКК, Почта России, Тяжмаш</w:t>
      </w:r>
      <w:r w:rsidR="006D3AB9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, Электрощит</w:t>
      </w:r>
      <w:r w:rsidR="009A1ABD">
        <w:rPr>
          <w:rFonts w:ascii="Times New Roman" w:eastAsia="Times New Roman" w:hAnsi="Times New Roman" w:cs="Times New Roman"/>
          <w:kern w:val="1"/>
          <w:sz w:val="30"/>
          <w:szCs w:val="30"/>
          <w:lang w:eastAsia="hi-IN" w:bidi="hi-IN"/>
        </w:rPr>
        <w:t>) не хотят брать подростков на работу. А как же им прививать интерес к работе?</w:t>
      </w:r>
    </w:p>
    <w:p w14:paraId="36B1FA5A" w14:textId="77777777" w:rsidR="00BA689B" w:rsidRPr="00B403DD" w:rsidRDefault="00BA689B" w:rsidP="00B403DD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719C039" w14:textId="78585840" w:rsidR="00BA689B" w:rsidRPr="009A1ABD" w:rsidRDefault="006E5074" w:rsidP="00B403DD">
      <w:pPr>
        <w:pStyle w:val="a4"/>
        <w:spacing w:line="276" w:lineRule="auto"/>
        <w:jc w:val="center"/>
        <w:rPr>
          <w:b/>
          <w:sz w:val="30"/>
          <w:szCs w:val="30"/>
          <w:lang w:eastAsia="ru-RU"/>
        </w:rPr>
      </w:pPr>
      <w:r w:rsidRPr="009A1ABD">
        <w:rPr>
          <w:b/>
          <w:sz w:val="30"/>
          <w:szCs w:val="30"/>
          <w:lang w:eastAsia="ru-RU"/>
        </w:rPr>
        <w:t xml:space="preserve">Национальный проект «Культура» </w:t>
      </w:r>
    </w:p>
    <w:p w14:paraId="13738414" w14:textId="475D3656" w:rsidR="005B66EB" w:rsidRPr="00B403DD" w:rsidRDefault="005B66EB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b/>
          <w:i/>
          <w:kern w:val="1"/>
          <w:sz w:val="30"/>
          <w:szCs w:val="30"/>
          <w:lang w:eastAsia="hi-IN" w:bidi="hi-IN"/>
        </w:rPr>
        <w:t>Слайд «Национальный проект «Культура»</w:t>
      </w:r>
    </w:p>
    <w:p w14:paraId="519EBB59" w14:textId="77777777" w:rsidR="005B66EB" w:rsidRPr="00B403DD" w:rsidRDefault="005B66EB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</w:p>
    <w:p w14:paraId="71F01376" w14:textId="77777777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Самарской области – региону с мощными культурными традициями – нужно по максимуму воспользоваться возможностями, которые предоставляет национальный проект «Культура». Тем более что мне Президентом страны было доверено возглавить рабочую группу Госсовета по данному направлению. С одной стороны, это признание культурной значимости Самарской области, а с другой – особая ответственность, ведь другие регионы будут ориентироваться на нас.</w:t>
      </w:r>
    </w:p>
    <w:p w14:paraId="22277E05" w14:textId="194A96CE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i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2019-й является в России 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u w:val="single"/>
          <w:lang w:eastAsia="hi-IN" w:bidi="hi-IN"/>
        </w:rPr>
        <w:t>Годом театра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. Мы уделяем театрам особое внимание. В начале этого года открылся новый зал тольяттинского ТЮЗа «Дилижанс». В </w:t>
      </w:r>
      <w:r w:rsidR="009A1AB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текущем году 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на новой сцене начнёт свои премьерные показы «СамАрт». К концу года необходимо ввести в эксплуатацию здание областного Театра кукол. Коллеги, про этот объект говорится уже далеко не первый год. Нам нужно в 2019-м вопрос окончательно решить! Мы продолжим поддержку театров. </w:t>
      </w:r>
      <w:r w:rsidR="009A1AB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И в ближайшее время должны подготовить проект реконструкции Самарского театра драмы. Хотел бы, что наша общественность приняла активное участие в выборе проекта, в его оценке. А бизнес вспомнил бы о традициях меценатства, о том, как строился театр.  </w:t>
      </w:r>
    </w:p>
    <w:p w14:paraId="6BDDA3D8" w14:textId="77777777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Мы развиваем театры не только в крупных городах. Выделено финансирование на проектирование здания театра-студии «Грань» в Новокуйбышевске. Он за последние годы стал известен всей России, это действительно изюминка города. И в наших силах сделать его ещё лучше.</w:t>
      </w:r>
    </w:p>
    <w:p w14:paraId="30E37CA5" w14:textId="77777777" w:rsidR="00BA689B" w:rsidRPr="00B403DD" w:rsidRDefault="00BA689B" w:rsidP="00B403D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Год театра в нашей области будет ознаменован и яркими мероприятиями: знаковыми фестивалями «ПоМост», «ВолгаФест», 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«Золотая Репка», международным фестивалем любительских театров малых городов «Ваш выход!», </w:t>
      </w:r>
      <w:r w:rsidRPr="00B403DD">
        <w:rPr>
          <w:rFonts w:ascii="Times New Roman" w:hAnsi="Times New Roman" w:cs="Times New Roman"/>
          <w:sz w:val="30"/>
          <w:szCs w:val="30"/>
        </w:rPr>
        <w:t>губернским конкурсом на лучшую  творческую работу «Самарская театральная муза» и другими.  Студенческие и детские театры области примут участие в конкурсе молодежных театров ПФО.</w:t>
      </w:r>
    </w:p>
    <w:p w14:paraId="54CFEF9A" w14:textId="77777777" w:rsidR="00E76F38" w:rsidRPr="00B403DD" w:rsidRDefault="00E76F38" w:rsidP="00B403D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1128724" w14:textId="77777777" w:rsidR="00CB3551" w:rsidRPr="00B403DD" w:rsidRDefault="00CB3551" w:rsidP="00B403D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403DD">
        <w:rPr>
          <w:rFonts w:ascii="Times New Roman" w:hAnsi="Times New Roman" w:cs="Times New Roman"/>
          <w:b/>
          <w:i/>
          <w:sz w:val="30"/>
          <w:szCs w:val="30"/>
        </w:rPr>
        <w:t>Слайд «Другие направления нацпроекта «Культура» в регионе»</w:t>
      </w:r>
    </w:p>
    <w:p w14:paraId="1ED74FD7" w14:textId="77777777" w:rsidR="00CB3551" w:rsidRPr="00B403DD" w:rsidRDefault="00CB3551" w:rsidP="00B403D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2231A46E" w14:textId="5D881687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Мы </w:t>
      </w:r>
      <w:r w:rsidR="009A1AB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проектируем и 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будем возводить в Тольятти корпус для хореографической школы имени легендарной Майи Плесецкой. 55 детских школ искусств будут оснащены музыкальными инструментами.</w:t>
      </w:r>
    </w:p>
    <w:p w14:paraId="25074E21" w14:textId="27B3CDB0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В деле сохранения и развития богатых традиций Самарской области, для формирования уважения и любви к своему краю важно на современном уровне вести музейную работу. Уникальные возможности для этого дает открытие филиала Третьяковской галереи в Самаре. Выставляемую экспозицию Художественного музея должен расширить особняк Шихобаловых, ведь </w:t>
      </w:r>
      <w:r w:rsidR="00776BEC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80</w:t>
      </w:r>
      <w:r w:rsidR="009A1AB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% 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художественного наследия </w:t>
      </w:r>
      <w:r w:rsidR="00991BC4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музея 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хранится в запасниках. А исторический особняк уже который год как превращен в долгострой. Эту проблему нужно решить. Мы проведём капитальный ремонт Тольяттинского краеведческого музея. </w:t>
      </w:r>
    </w:p>
    <w:p w14:paraId="244D0714" w14:textId="77777777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В текущем году нужно завершить строительство центра культуры и досуга в Большой Глушице, сделать капитальный ремонт в Тольяттинской филармонии, в самарском ДК «Октябрь» и ДК «Волга» в Октябрьске.</w:t>
      </w:r>
    </w:p>
    <w:p w14:paraId="3A1561DC" w14:textId="77777777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В целом мы запускаем программу реновации экспозиций областных и муниципальных музеев, средства на это будут закладываться ежегодно. Будем последовательно модернизировать муниципальные библиотеки.</w:t>
      </w:r>
    </w:p>
    <w:p w14:paraId="6157F55C" w14:textId="77777777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Самарская область получит уже в этом году 5 многофункциональных мобильных клубов, что станет хорошим подспорьем для сельских районов.</w:t>
      </w:r>
    </w:p>
    <w:p w14:paraId="066CAC5B" w14:textId="77777777" w:rsidR="00BA689B" w:rsidRPr="00B403DD" w:rsidRDefault="00BA689B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Также в рамках  национального проекта «Культура» направлено уже свыше 40 заявок на капитальный ремонт сельских культурно-досуговых учреждений, создание кинозалов, муниципальных модельных библиотек, виртуальных концертных залов.</w:t>
      </w:r>
    </w:p>
    <w:p w14:paraId="121CE20C" w14:textId="26E01A12" w:rsidR="00BA689B" w:rsidRPr="00B403DD" w:rsidRDefault="00BA689B" w:rsidP="00B403D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14:paraId="7918A8AB" w14:textId="27A01DC2" w:rsidR="00BA689B" w:rsidRPr="00991BC4" w:rsidRDefault="00BA689B" w:rsidP="00B403DD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991BC4">
        <w:rPr>
          <w:b/>
          <w:sz w:val="30"/>
          <w:szCs w:val="30"/>
        </w:rPr>
        <w:t>Национальный проект «Экология»</w:t>
      </w:r>
    </w:p>
    <w:p w14:paraId="60EACACA" w14:textId="6A0914D7" w:rsidR="00912B10" w:rsidRPr="00B403DD" w:rsidRDefault="00912B10" w:rsidP="00B403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</w:pPr>
      <w:r w:rsidRPr="00B403DD"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  <w:t xml:space="preserve">Слайд </w:t>
      </w:r>
      <w:r w:rsidR="005B66EB" w:rsidRPr="00B403DD"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  <w:t>«Национальный проект</w:t>
      </w:r>
      <w:r w:rsidRPr="00B403DD"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  <w:t xml:space="preserve"> «Экология» </w:t>
      </w:r>
    </w:p>
    <w:p w14:paraId="2A727E87" w14:textId="77777777" w:rsidR="00912B10" w:rsidRPr="00B403DD" w:rsidRDefault="00912B10" w:rsidP="00B403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</w:pPr>
    </w:p>
    <w:p w14:paraId="420B9ECF" w14:textId="23AA2212" w:rsidR="00BA689B" w:rsidRPr="00B403DD" w:rsidRDefault="00BA689B" w:rsidP="00B403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color="000000"/>
          <w:bdr w:val="nil"/>
          <w:lang w:eastAsia="ru-RU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>Экология сегодня является одним из главных приоритетов общества, не случайно ей посвящен специальный н</w:t>
      </w:r>
      <w:r w:rsidRPr="00B403DD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>ациональный проект. Благодаря ему Самарская область получила возможность обеспечить население на своей территории более качественной питьевой водой, а также втрое снизится сброс неочищенных сточных вод в реку Волга. В 2019 году мы начнем строительство водопроводных сетей в с. Калиновка Сергиевского района, а так же в пос. Глушицкий и Пензено Большечерниговского района. МинЖКХ должно ввести в эксплуатацию водопроводные сети в с. Кандабулак Сергиевского района. В этом году надо начать строительство канализационных очистных сооружений в Самаре, Жигулевске, Октябрьске и Сызрани, параллельно ведя проектир</w:t>
      </w:r>
      <w:r w:rsidR="00CA5243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>ование новых объектов</w:t>
      </w:r>
      <w:r w:rsidRPr="00B403DD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 xml:space="preserve">. Кроме того, за счет внебюджетных источников требуется провести модернизацию канализационных очистных сооружений на 6 промышленных предприятиях Самарской области (ОАО «КуйбышевАзот», ООО «СИБУР Тольятти», АО «Сызранский НПЗ», АО «Куйбышевский НПЗ», ООО «СКС», ОАО «АВТОВАЗ»), входящих в ТОП-200 основных загрязнителей. </w:t>
      </w:r>
      <w:r w:rsidR="00991BC4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>И работы начать нужно уже в этом году.</w:t>
      </w:r>
    </w:p>
    <w:p w14:paraId="52D83A3F" w14:textId="77777777" w:rsidR="00BA689B" w:rsidRPr="00B403DD" w:rsidRDefault="00BA689B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Нам надо серьезно заняться и качеством атмосферного воздуха, прежде всего в Тольятти и в Новокуйбышевске. Органам местного самоуправления, надзорным органам и самим предприятиям нужно обеспечить постоянный мониторинг качества атмосферного воздуха, привлекая к нему представителей общественности, экологов.  Задача состоит в том, чтобы снизить общие выбросы в атмосферу вредных веществ как минимум на 20 %, а в период неблагоприятных погодных условий – снизить их до технологически возможного минимума. </w:t>
      </w:r>
    </w:p>
    <w:p w14:paraId="4C3F74ED" w14:textId="6A83AB07" w:rsidR="00BA689B" w:rsidRPr="00B403DD" w:rsidRDefault="00BA689B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В 2019 году ожидаются существенные изменения в природоохранном законодательстве страны. Оно будет более жестким, ориентированным на минимизацию рисков для природы и здоровья людей. И чтобы ему соответствовать, сами предприятия, объединения бизнеса должны включиться в решение этой проблемы. </w:t>
      </w:r>
      <w:r w:rsidR="00991BC4">
        <w:rPr>
          <w:rFonts w:ascii="Times New Roman" w:eastAsia="Calibri" w:hAnsi="Times New Roman" w:cs="Times New Roman"/>
          <w:sz w:val="30"/>
          <w:szCs w:val="30"/>
        </w:rPr>
        <w:t>И решать ее призван созданный недавно Совет по экологии. Хотел бы сказать нашим экологам, общественности - решение проблем экологии должно формироваться в рамках совета, а не на митингах и не в соцсетях.</w:t>
      </w:r>
    </w:p>
    <w:p w14:paraId="39759378" w14:textId="79440760" w:rsidR="00BA689B" w:rsidRPr="00B403DD" w:rsidRDefault="00BA689B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Также необходимо завершить работу по оформлению границ особо охраняемых природных территорий, в частности национального парка «Самарская Лука» с учетом интересов жителей населенных пунктов, находящихся в его границах. 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В связи с этим прошу Правительство Самарской области подготовить предложения по созданию в границах национального парка «Самарская </w:t>
      </w:r>
      <w:r w:rsidR="004E5B55" w:rsidRPr="00B403DD">
        <w:rPr>
          <w:rFonts w:ascii="Times New Roman" w:eastAsia="Calibri" w:hAnsi="Times New Roman" w:cs="Times New Roman"/>
          <w:b/>
          <w:sz w:val="30"/>
          <w:szCs w:val="30"/>
        </w:rPr>
        <w:t>Л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ука» особой экономической зоны туристско-рекреационного типа. </w:t>
      </w:r>
      <w:r w:rsidRPr="00B403DD">
        <w:rPr>
          <w:rFonts w:ascii="Times New Roman" w:eastAsia="Calibri" w:hAnsi="Times New Roman" w:cs="Times New Roman"/>
          <w:sz w:val="30"/>
          <w:szCs w:val="30"/>
        </w:rPr>
        <w:t>Решение данного вопроса особенно актуально для жителей Жигулевска.</w:t>
      </w:r>
    </w:p>
    <w:p w14:paraId="6EA74798" w14:textId="3569493E" w:rsidR="00BA689B" w:rsidRPr="00B403DD" w:rsidRDefault="00BA689B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Сегодня </w:t>
      </w:r>
      <w:r w:rsidR="006E5074" w:rsidRPr="00B403DD">
        <w:rPr>
          <w:rFonts w:ascii="Times New Roman" w:hAnsi="Times New Roman" w:cs="Times New Roman"/>
          <w:sz w:val="30"/>
          <w:szCs w:val="30"/>
        </w:rPr>
        <w:t xml:space="preserve">одной из самых актуальных проблем является работа с отходами. </w:t>
      </w:r>
      <w:r w:rsidRPr="00B403DD">
        <w:rPr>
          <w:rFonts w:ascii="Times New Roman" w:hAnsi="Times New Roman" w:cs="Times New Roman"/>
          <w:sz w:val="30"/>
          <w:szCs w:val="30"/>
        </w:rPr>
        <w:t xml:space="preserve">С 2000 года ежегодный прирост </w:t>
      </w:r>
      <w:r w:rsidR="00CA5243">
        <w:rPr>
          <w:rFonts w:ascii="Times New Roman" w:hAnsi="Times New Roman" w:cs="Times New Roman"/>
          <w:sz w:val="30"/>
          <w:szCs w:val="30"/>
        </w:rPr>
        <w:t>объемов мусора составляет 10-15</w:t>
      </w:r>
      <w:r w:rsidRPr="00B403DD">
        <w:rPr>
          <w:rFonts w:ascii="Times New Roman" w:hAnsi="Times New Roman" w:cs="Times New Roman"/>
          <w:sz w:val="30"/>
          <w:szCs w:val="30"/>
        </w:rPr>
        <w:t xml:space="preserve">%. Еще 10 лет назад, работая в Министерстве природных ресурсов, мы разработали региональную программу обращения с отходами. Ее реализация позволила бы создать необходимые мощности для утилизации и переработки мусора. Однако тогда от нее просто отмахнулись. А сегодня практически все полигоны по утилизации отходов либо перешагнули допустимые объемы складирования, либо вплотную подошли к предельным значениям. Если ничего не менять, уже в 2022 году мусор складировать будет некуда. И это при том, что практически половина отходов не доезжала до полигонов, и утилизировалась, как говорится, «в ближайшей посадке». В результате в области к началу 2018 года насчитывалось более 800  несанкционированных свалок. И их число и масштабы множились каждый день. </w:t>
      </w:r>
    </w:p>
    <w:p w14:paraId="22728CBB" w14:textId="17692397" w:rsidR="00BA689B" w:rsidRPr="00B403DD" w:rsidRDefault="003C2C06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С января текущего года объемы мусора, принятого полигонами губернии, </w:t>
      </w:r>
      <w:r w:rsidR="00EF77F8" w:rsidRPr="00B403DD">
        <w:rPr>
          <w:rFonts w:ascii="Times New Roman" w:hAnsi="Times New Roman" w:cs="Times New Roman"/>
          <w:sz w:val="30"/>
          <w:szCs w:val="30"/>
        </w:rPr>
        <w:t xml:space="preserve">увеличились на 40-50% </w:t>
      </w:r>
      <w:r w:rsidRPr="00B403DD">
        <w:rPr>
          <w:rFonts w:ascii="Times New Roman" w:hAnsi="Times New Roman" w:cs="Times New Roman"/>
          <w:sz w:val="30"/>
          <w:szCs w:val="30"/>
        </w:rPr>
        <w:t xml:space="preserve">по сравнению с соответствующим периодом прошлого года.  </w:t>
      </w:r>
      <w:r w:rsidR="00CA5243">
        <w:rPr>
          <w:rFonts w:ascii="Times New Roman" w:hAnsi="Times New Roman" w:cs="Times New Roman"/>
          <w:sz w:val="30"/>
          <w:szCs w:val="30"/>
        </w:rPr>
        <w:t xml:space="preserve">Полигонами, а не оврагами или лесами! </w:t>
      </w:r>
      <w:r w:rsidR="00BA689B" w:rsidRPr="00B403DD">
        <w:rPr>
          <w:rFonts w:ascii="Times New Roman" w:hAnsi="Times New Roman" w:cs="Times New Roman"/>
          <w:sz w:val="30"/>
          <w:szCs w:val="30"/>
        </w:rPr>
        <w:t>И</w:t>
      </w:r>
      <w:r w:rsidRPr="00B403DD">
        <w:rPr>
          <w:rFonts w:ascii="Times New Roman" w:hAnsi="Times New Roman" w:cs="Times New Roman"/>
          <w:sz w:val="30"/>
          <w:szCs w:val="30"/>
        </w:rPr>
        <w:t xml:space="preserve"> это на сегодня </w:t>
      </w:r>
      <w:r w:rsidR="00CA5243">
        <w:rPr>
          <w:rFonts w:ascii="Times New Roman" w:hAnsi="Times New Roman" w:cs="Times New Roman"/>
          <w:sz w:val="30"/>
          <w:szCs w:val="30"/>
        </w:rPr>
        <w:t>один из важных</w:t>
      </w:r>
      <w:r w:rsidR="00415BA8" w:rsidRPr="00B403DD">
        <w:rPr>
          <w:rFonts w:ascii="Times New Roman" w:hAnsi="Times New Roman" w:cs="Times New Roman"/>
          <w:sz w:val="30"/>
          <w:szCs w:val="30"/>
        </w:rPr>
        <w:t xml:space="preserve"> результат</w:t>
      </w:r>
      <w:r w:rsidR="00CA5243">
        <w:rPr>
          <w:rFonts w:ascii="Times New Roman" w:hAnsi="Times New Roman" w:cs="Times New Roman"/>
          <w:sz w:val="30"/>
          <w:szCs w:val="30"/>
        </w:rPr>
        <w:t>ов</w:t>
      </w:r>
      <w:r w:rsidRPr="00B403DD">
        <w:rPr>
          <w:rFonts w:ascii="Times New Roman" w:hAnsi="Times New Roman" w:cs="Times New Roman"/>
          <w:sz w:val="30"/>
          <w:szCs w:val="30"/>
        </w:rPr>
        <w:t xml:space="preserve"> новой системы.</w:t>
      </w:r>
    </w:p>
    <w:p w14:paraId="1F8D94D0" w14:textId="6DB7E765" w:rsidR="00BA689B" w:rsidRPr="00B403DD" w:rsidRDefault="00BA689B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Конечно, проблем с утилизацией отходов немало. </w:t>
      </w:r>
      <w:r w:rsidR="003C2C06" w:rsidRPr="00B403DD">
        <w:rPr>
          <w:rFonts w:ascii="Times New Roman" w:hAnsi="Times New Roman" w:cs="Times New Roman"/>
          <w:sz w:val="30"/>
          <w:szCs w:val="30"/>
        </w:rPr>
        <w:t>В</w:t>
      </w:r>
      <w:r w:rsidRPr="00B403DD">
        <w:rPr>
          <w:rFonts w:ascii="Times New Roman" w:hAnsi="Times New Roman" w:cs="Times New Roman"/>
          <w:sz w:val="30"/>
          <w:szCs w:val="30"/>
        </w:rPr>
        <w:t xml:space="preserve"> один день их не решить. </w:t>
      </w:r>
      <w:r w:rsidR="00D91D1A">
        <w:rPr>
          <w:rFonts w:ascii="Times New Roman" w:hAnsi="Times New Roman" w:cs="Times New Roman"/>
          <w:sz w:val="30"/>
          <w:szCs w:val="30"/>
        </w:rPr>
        <w:t>Но</w:t>
      </w:r>
      <w:r w:rsidRPr="00B403DD">
        <w:rPr>
          <w:rFonts w:ascii="Times New Roman" w:hAnsi="Times New Roman" w:cs="Times New Roman"/>
          <w:sz w:val="30"/>
          <w:szCs w:val="30"/>
        </w:rPr>
        <w:t xml:space="preserve"> </w:t>
      </w:r>
      <w:r w:rsidR="00D91D1A">
        <w:rPr>
          <w:rFonts w:ascii="Times New Roman" w:hAnsi="Times New Roman" w:cs="Times New Roman"/>
          <w:sz w:val="30"/>
          <w:szCs w:val="30"/>
        </w:rPr>
        <w:t>заниматься ей должны органы</w:t>
      </w:r>
      <w:r w:rsidRPr="00B403DD">
        <w:rPr>
          <w:rFonts w:ascii="Times New Roman" w:hAnsi="Times New Roman" w:cs="Times New Roman"/>
          <w:sz w:val="30"/>
          <w:szCs w:val="30"/>
        </w:rPr>
        <w:t xml:space="preserve"> местного самоуправления, объединени</w:t>
      </w:r>
      <w:r w:rsidR="00D91D1A">
        <w:rPr>
          <w:rFonts w:ascii="Times New Roman" w:hAnsi="Times New Roman" w:cs="Times New Roman"/>
          <w:sz w:val="30"/>
          <w:szCs w:val="30"/>
        </w:rPr>
        <w:t>я</w:t>
      </w:r>
      <w:r w:rsidRPr="00B403DD">
        <w:rPr>
          <w:rFonts w:ascii="Times New Roman" w:hAnsi="Times New Roman" w:cs="Times New Roman"/>
          <w:sz w:val="30"/>
          <w:szCs w:val="30"/>
        </w:rPr>
        <w:t xml:space="preserve"> бизнеса, экологически</w:t>
      </w:r>
      <w:r w:rsidR="00D91D1A">
        <w:rPr>
          <w:rFonts w:ascii="Times New Roman" w:hAnsi="Times New Roman" w:cs="Times New Roman"/>
          <w:sz w:val="30"/>
          <w:szCs w:val="30"/>
        </w:rPr>
        <w:t>е</w:t>
      </w:r>
      <w:r w:rsidRPr="00B403DD">
        <w:rPr>
          <w:rFonts w:ascii="Times New Roman" w:hAnsi="Times New Roman" w:cs="Times New Roman"/>
          <w:sz w:val="30"/>
          <w:szCs w:val="30"/>
        </w:rPr>
        <w:t xml:space="preserve"> организаций. </w:t>
      </w:r>
      <w:r w:rsidR="00D91D1A">
        <w:rPr>
          <w:rFonts w:ascii="Times New Roman" w:hAnsi="Times New Roman" w:cs="Times New Roman"/>
          <w:sz w:val="30"/>
          <w:szCs w:val="30"/>
        </w:rPr>
        <w:t>А к</w:t>
      </w:r>
      <w:r w:rsidRPr="00B403DD">
        <w:rPr>
          <w:rFonts w:ascii="Times New Roman" w:hAnsi="Times New Roman" w:cs="Times New Roman"/>
          <w:sz w:val="30"/>
          <w:szCs w:val="30"/>
        </w:rPr>
        <w:t xml:space="preserve">аких результатов можно требовать, если </w:t>
      </w:r>
      <w:r w:rsidR="003C2C06" w:rsidRPr="00B403DD">
        <w:rPr>
          <w:rFonts w:ascii="Times New Roman" w:hAnsi="Times New Roman" w:cs="Times New Roman"/>
          <w:sz w:val="30"/>
          <w:szCs w:val="30"/>
        </w:rPr>
        <w:t>платежи</w:t>
      </w:r>
      <w:r w:rsidRPr="00B403DD">
        <w:rPr>
          <w:rFonts w:ascii="Times New Roman" w:hAnsi="Times New Roman" w:cs="Times New Roman"/>
          <w:sz w:val="30"/>
          <w:szCs w:val="30"/>
        </w:rPr>
        <w:t xml:space="preserve"> за уже сделанную работу составляют </w:t>
      </w:r>
      <w:r w:rsidR="00B67E45">
        <w:rPr>
          <w:rFonts w:ascii="Times New Roman" w:hAnsi="Times New Roman" w:cs="Times New Roman"/>
          <w:sz w:val="30"/>
          <w:szCs w:val="30"/>
        </w:rPr>
        <w:t xml:space="preserve">лишь </w:t>
      </w:r>
      <w:r w:rsidR="00D91D1A">
        <w:rPr>
          <w:rFonts w:ascii="Times New Roman" w:hAnsi="Times New Roman" w:cs="Times New Roman"/>
          <w:sz w:val="30"/>
          <w:szCs w:val="30"/>
        </w:rPr>
        <w:t>37</w:t>
      </w:r>
      <w:r w:rsidRPr="00B403DD">
        <w:rPr>
          <w:rFonts w:ascii="Times New Roman" w:hAnsi="Times New Roman" w:cs="Times New Roman"/>
          <w:sz w:val="30"/>
          <w:szCs w:val="30"/>
        </w:rPr>
        <w:t xml:space="preserve">%? </w:t>
      </w:r>
    </w:p>
    <w:p w14:paraId="1592AFDB" w14:textId="168C3153" w:rsidR="00BA689B" w:rsidRPr="00B403DD" w:rsidRDefault="00BA689B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Принимая решение о системе работы с отходами, мы старались не менять сущности без необходимости. Оставили старую систему формирования нормативов: в городах по квадратным метрам, в селах – по числу проживающих. </w:t>
      </w:r>
      <w:r w:rsidR="006E5074" w:rsidRPr="00B403DD">
        <w:rPr>
          <w:rFonts w:ascii="Times New Roman" w:hAnsi="Times New Roman" w:cs="Times New Roman"/>
          <w:sz w:val="30"/>
          <w:szCs w:val="30"/>
        </w:rPr>
        <w:t>Ее нередко критикуют, и справедливо</w:t>
      </w:r>
      <w:r w:rsidRPr="00B403DD">
        <w:rPr>
          <w:rFonts w:ascii="Times New Roman" w:hAnsi="Times New Roman" w:cs="Times New Roman"/>
          <w:sz w:val="30"/>
          <w:szCs w:val="30"/>
        </w:rPr>
        <w:t>. Но все мы должны понимать –</w:t>
      </w:r>
      <w:r w:rsidR="003C2C06" w:rsidRPr="00B403DD">
        <w:rPr>
          <w:rFonts w:ascii="Times New Roman" w:hAnsi="Times New Roman" w:cs="Times New Roman"/>
          <w:sz w:val="30"/>
          <w:szCs w:val="30"/>
        </w:rPr>
        <w:t xml:space="preserve"> </w:t>
      </w:r>
      <w:r w:rsidRPr="00B403DD">
        <w:rPr>
          <w:rFonts w:ascii="Times New Roman" w:hAnsi="Times New Roman" w:cs="Times New Roman"/>
          <w:sz w:val="30"/>
          <w:szCs w:val="30"/>
        </w:rPr>
        <w:t xml:space="preserve">переход на подушевую оплату ударит, прежде всего, по семьям с детьми, проживающим в стесненных условиях. Не дает она и ответа на вопрос – кто будет платить за мусор из квартир, сдаваемых внаем? А таких у нас 10-12 % от общей массы жилого фонда. </w:t>
      </w:r>
    </w:p>
    <w:p w14:paraId="37711231" w14:textId="501A72BE" w:rsidR="00BA689B" w:rsidRPr="00B403DD" w:rsidRDefault="00BA689B" w:rsidP="00B403DD">
      <w:pPr>
        <w:ind w:firstLine="851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0"/>
          <w:szCs w:val="30"/>
        </w:rPr>
      </w:pPr>
      <w:r w:rsidRPr="00B403DD">
        <w:rPr>
          <w:rFonts w:ascii="Times New Roman" w:hAnsi="Times New Roman" w:cs="Times New Roman"/>
          <w:b/>
          <w:sz w:val="30"/>
          <w:szCs w:val="30"/>
        </w:rPr>
        <w:t>Поэтому обращаюсь к представительным органам местного самоуправления, общественным палатам городов – дайте просчитанное, консенсусное решение по этой проблеме, и мы его примем</w:t>
      </w:r>
      <w:r w:rsidRPr="00D35388">
        <w:rPr>
          <w:rFonts w:ascii="Times New Roman" w:hAnsi="Times New Roman" w:cs="Times New Roman"/>
          <w:b/>
          <w:sz w:val="30"/>
          <w:szCs w:val="30"/>
        </w:rPr>
        <w:t xml:space="preserve">.  </w:t>
      </w:r>
      <w:r w:rsidR="00D91D1A" w:rsidRPr="00D35388">
        <w:rPr>
          <w:rFonts w:ascii="Times New Roman" w:hAnsi="Times New Roman" w:cs="Times New Roman"/>
          <w:b/>
          <w:sz w:val="30"/>
          <w:szCs w:val="30"/>
        </w:rPr>
        <w:t>Пригласите к этой работе ТОСы, общественные советы микрорайонов, старших по домам.</w:t>
      </w:r>
      <w:r w:rsidR="00D91D1A">
        <w:rPr>
          <w:rFonts w:ascii="Times New Roman" w:hAnsi="Times New Roman" w:cs="Times New Roman"/>
          <w:sz w:val="30"/>
          <w:szCs w:val="30"/>
        </w:rPr>
        <w:t xml:space="preserve"> </w:t>
      </w:r>
      <w:r w:rsidRPr="00B403DD">
        <w:rPr>
          <w:rFonts w:ascii="Times New Roman" w:hAnsi="Times New Roman" w:cs="Times New Roman"/>
          <w:sz w:val="30"/>
          <w:szCs w:val="30"/>
        </w:rPr>
        <w:t xml:space="preserve">Но решение должно быть взвешенным. Чтобы те, кто сегодня ратует за введение подушевого сбора, завтра не стали требовать обратного. </w:t>
      </w:r>
    </w:p>
    <w:p w14:paraId="7EA57C6C" w14:textId="4E96F248" w:rsidR="00755908" w:rsidRPr="00B403DD" w:rsidRDefault="003C2C06" w:rsidP="00B403DD">
      <w:pPr>
        <w:pStyle w:val="a4"/>
        <w:spacing w:line="276" w:lineRule="auto"/>
        <w:jc w:val="center"/>
        <w:rPr>
          <w:sz w:val="30"/>
          <w:szCs w:val="30"/>
        </w:rPr>
      </w:pPr>
      <w:r w:rsidRPr="00B403DD">
        <w:rPr>
          <w:sz w:val="30"/>
          <w:szCs w:val="30"/>
        </w:rPr>
        <w:t>Национальный проект «</w:t>
      </w:r>
      <w:r w:rsidR="00755908" w:rsidRPr="00B403DD">
        <w:rPr>
          <w:sz w:val="30"/>
          <w:szCs w:val="30"/>
        </w:rPr>
        <w:t>Жилье и городская среда</w:t>
      </w:r>
      <w:r w:rsidRPr="00B403DD">
        <w:rPr>
          <w:sz w:val="30"/>
          <w:szCs w:val="30"/>
        </w:rPr>
        <w:t>»</w:t>
      </w:r>
    </w:p>
    <w:p w14:paraId="6C594873" w14:textId="0EC6B663" w:rsidR="00915681" w:rsidRPr="00B403DD" w:rsidRDefault="00915681" w:rsidP="00B403DD">
      <w:pPr>
        <w:spacing w:after="0"/>
        <w:ind w:firstLine="567"/>
        <w:jc w:val="both"/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</w:pPr>
      <w:r w:rsidRPr="00B403DD"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  <w:t>Слай</w:t>
      </w:r>
      <w:r w:rsidR="005B66EB" w:rsidRPr="00B403DD"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  <w:t>д «Национальный проект</w:t>
      </w:r>
      <w:r w:rsidRPr="00B403DD"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  <w:t xml:space="preserve"> «Жилье и городская среда»</w:t>
      </w:r>
    </w:p>
    <w:p w14:paraId="383D609C" w14:textId="77777777" w:rsidR="00915681" w:rsidRPr="00B403DD" w:rsidRDefault="00915681" w:rsidP="00B403DD">
      <w:pPr>
        <w:spacing w:after="0"/>
        <w:ind w:firstLine="567"/>
        <w:jc w:val="both"/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</w:pPr>
    </w:p>
    <w:p w14:paraId="2DA348C6" w14:textId="77777777" w:rsidR="00755908" w:rsidRPr="00B403DD" w:rsidRDefault="00755908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>Одним из самых финансово емких национальных проектов, реализуемых на территории Самарской области является проект «Жилье и городская среда». На его реализацию только в 2019 году поступит 3,5 млрд. рублей из федерального бюджета.</w:t>
      </w:r>
    </w:p>
    <w:p w14:paraId="6C2BB269" w14:textId="77777777" w:rsidR="00755908" w:rsidRPr="00B403DD" w:rsidRDefault="00755908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При этом Министерство строительства в течение 6 лет должно обеспечить рост в 1,5 раза числа семей, улучшающих свои жилищные условия (с нынешних 80 тыс. семей до 120 тыс. семей в 2024 году). А для этого нужен рост объёмов жилищного строительства с 1,986 до 2.7 млн. квадратных метров к 2024 году. Всего же за период с 19 по 24 год в регионе должно быть введено свыше 14 млн. кв. м. жилья. </w:t>
      </w:r>
    </w:p>
    <w:p w14:paraId="63686838" w14:textId="10CEA1AA" w:rsidR="00755908" w:rsidRPr="00B403DD" w:rsidRDefault="00755908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>Нам предстоит огромная работа по расселению людей из ветхого и аварийного жилья. Причем, сделать это нужно темпами, каких у нас не было никогда. Уже в 2019 году должно быть расселено вдвое больше, чем в прошлом году.  В 2020 году эти объемы нужно увеличить еще в 3 раза, увеличив до 30 тыс. кв. м объемы расселяемого непригодного жилья. А всего за 6</w:t>
      </w:r>
      <w:r w:rsidR="004E5B55" w:rsidRPr="00B403D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E5B55" w:rsidRPr="00D35388">
        <w:rPr>
          <w:rFonts w:ascii="Times New Roman" w:eastAsia="Calibri" w:hAnsi="Times New Roman" w:cs="Times New Roman"/>
          <w:sz w:val="30"/>
          <w:szCs w:val="30"/>
        </w:rPr>
        <w:t>лет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 должно быть расселено свыше 340 тыс. кв. м. аварийного жилья.</w:t>
      </w:r>
    </w:p>
    <w:p w14:paraId="377312C6" w14:textId="22EFA31C" w:rsidR="00755908" w:rsidRPr="00B403DD" w:rsidRDefault="00755908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Хотел бы также остановиться на вопросе предоставления многодетным семьям земельных участков под строительство. </w:t>
      </w:r>
      <w:r w:rsidR="003C2C06" w:rsidRPr="00B403DD">
        <w:rPr>
          <w:rFonts w:ascii="Times New Roman" w:eastAsia="Calibri" w:hAnsi="Times New Roman" w:cs="Times New Roman"/>
          <w:sz w:val="30"/>
          <w:szCs w:val="30"/>
        </w:rPr>
        <w:t xml:space="preserve">Это не нормально, если </w:t>
      </w:r>
      <w:r w:rsidR="00637674" w:rsidRPr="00B403DD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10 лет </w:t>
      </w:r>
      <w:r w:rsidR="003C2C06" w:rsidRPr="00B403DD">
        <w:rPr>
          <w:rFonts w:ascii="Times New Roman" w:eastAsia="Calibri" w:hAnsi="Times New Roman" w:cs="Times New Roman"/>
          <w:sz w:val="30"/>
          <w:szCs w:val="30"/>
        </w:rPr>
        <w:t xml:space="preserve">работы над проектом 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из 20 тыс. семей, имеющих право </w:t>
      </w:r>
      <w:r w:rsidR="003C2C06" w:rsidRPr="00B403DD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участки, построили </w:t>
      </w:r>
      <w:r w:rsidR="00637674" w:rsidRPr="00B403DD">
        <w:rPr>
          <w:rFonts w:ascii="Times New Roman" w:eastAsia="Calibri" w:hAnsi="Times New Roman" w:cs="Times New Roman"/>
          <w:sz w:val="30"/>
          <w:szCs w:val="30"/>
        </w:rPr>
        <w:t xml:space="preserve">на них 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свои дома – 147 семей. 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Правительству области </w:t>
      </w:r>
      <w:r w:rsidR="00637674"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надлежит 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>до конца года предложить реальные пути обеспечения этих участков необходимыми коммуникациями, либо внедрить альтернативные механизмы</w:t>
      </w:r>
      <w:r w:rsidR="00637674"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 решения проблемы. 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35388" w:rsidRPr="00D35388">
        <w:rPr>
          <w:rFonts w:ascii="Times New Roman" w:eastAsia="Calibri" w:hAnsi="Times New Roman" w:cs="Times New Roman"/>
          <w:sz w:val="30"/>
          <w:szCs w:val="30"/>
        </w:rPr>
        <w:t>Ко мне на прием приезжали многодетные семьи из Жигулевска, у которых эта проблема тоже была неразрешимой. Но мы же нашли варианты.</w:t>
      </w:r>
      <w:r w:rsidR="00D35388">
        <w:rPr>
          <w:rFonts w:ascii="Times New Roman" w:eastAsia="Calibri" w:hAnsi="Times New Roman" w:cs="Times New Roman"/>
          <w:b/>
          <w:sz w:val="30"/>
          <w:szCs w:val="30"/>
        </w:rPr>
        <w:t xml:space="preserve">  </w:t>
      </w:r>
    </w:p>
    <w:p w14:paraId="0F7A53E3" w14:textId="0FD981DC" w:rsidR="00637674" w:rsidRPr="00B403DD" w:rsidRDefault="00755908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Постоянно в центре нашего внимания остается и решение вопроса «обманутых дольщиков».  Результатами работы в 2018 году стало исключение из реестра проблемных </w:t>
      </w:r>
      <w:r w:rsidR="00E76F38" w:rsidRPr="00B403DD">
        <w:rPr>
          <w:rFonts w:ascii="Times New Roman" w:eastAsia="Calibri" w:hAnsi="Times New Roman" w:cs="Times New Roman"/>
          <w:sz w:val="30"/>
          <w:szCs w:val="30"/>
        </w:rPr>
        <w:t>еще 4 объектов, а всего за год с небольшим были восстановлены права 1,5 тысяч граждан – участников долевого строительства.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 В 2019 году статуса «проблемного» должны лишиться </w:t>
      </w:r>
      <w:r w:rsidR="00B67E45">
        <w:rPr>
          <w:rFonts w:ascii="Times New Roman" w:eastAsia="Calibri" w:hAnsi="Times New Roman" w:cs="Times New Roman"/>
          <w:sz w:val="30"/>
          <w:szCs w:val="30"/>
        </w:rPr>
        <w:t xml:space="preserve">еще 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8 объектов, </w:t>
      </w:r>
      <w:r w:rsidR="00E76F38" w:rsidRPr="00B403DD">
        <w:rPr>
          <w:rFonts w:ascii="Times New Roman" w:eastAsia="Calibri" w:hAnsi="Times New Roman" w:cs="Times New Roman"/>
          <w:sz w:val="30"/>
          <w:szCs w:val="30"/>
        </w:rPr>
        <w:t xml:space="preserve">будут 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восстановлены права </w:t>
      </w:r>
      <w:r w:rsidR="00E76F38" w:rsidRPr="00B403DD">
        <w:rPr>
          <w:rFonts w:ascii="Times New Roman" w:eastAsia="Calibri" w:hAnsi="Times New Roman" w:cs="Times New Roman"/>
          <w:sz w:val="30"/>
          <w:szCs w:val="30"/>
        </w:rPr>
        <w:t xml:space="preserve">не менее 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784 «обманутых дольщиков». </w:t>
      </w:r>
      <w:r w:rsidR="00637674" w:rsidRPr="00B403DD">
        <w:rPr>
          <w:rFonts w:ascii="Times New Roman" w:eastAsia="Calibri" w:hAnsi="Times New Roman" w:cs="Times New Roman"/>
          <w:sz w:val="30"/>
          <w:szCs w:val="30"/>
        </w:rPr>
        <w:t>Но нельзя считать нормальной ситуацию, когда местные администрации, выдававшие разрешения на строительство, сегодня самоустранились от решения проблемы. Не особо погружено в нее и Правительство области. Поэтому многие вопросы приходиться решать в рамках ручного управления. Коллеги, это ваша сфера ответственности, а не только Губернатора и Минстроя.</w:t>
      </w:r>
    </w:p>
    <w:p w14:paraId="30FB9869" w14:textId="62F0DE1D" w:rsidR="00755908" w:rsidRPr="00B403DD" w:rsidRDefault="00755908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В текущем году жилищное строительство ожидают серьёзные перемены – полный переход на проектное финансирование вновь строящихся объектов. В связи с этим профильному министерству предстоит большая работа по мониторингу деятельности застройщиков, оказанию содействия им в доступе к проектному финансированию. </w:t>
      </w:r>
    </w:p>
    <w:p w14:paraId="3F12B495" w14:textId="2D1D2E82" w:rsidR="00755908" w:rsidRPr="00B403DD" w:rsidRDefault="00755908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В 2018 году были достигнуты определённые успехи в части увеличения инвестиционной привлекательности строительной сферы региона. Утверждены генеральные планы и нормативы градостроительного проектирования, серьёзно сокращены сроки выдачи разрешений на строительство. </w:t>
      </w:r>
      <w:r w:rsidR="00637674"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текущем году не менее 50% документооборота с застройщиками должно быть переведено в электронный вид.  И в целом </w:t>
      </w:r>
      <w:r w:rsidR="00637674"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пора 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выстроить </w:t>
      </w:r>
      <w:r w:rsidR="00637674"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работу 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 инвесторами</w:t>
      </w:r>
      <w:r w:rsidR="00637674"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 так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, </w:t>
      </w:r>
      <w:r w:rsidR="00637674" w:rsidRPr="00B403DD">
        <w:rPr>
          <w:rFonts w:ascii="Times New Roman" w:eastAsia="Calibri" w:hAnsi="Times New Roman" w:cs="Times New Roman"/>
          <w:b/>
          <w:sz w:val="30"/>
          <w:szCs w:val="30"/>
        </w:rPr>
        <w:t>чтобы она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 начина</w:t>
      </w:r>
      <w:r w:rsidR="00637674"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лась 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>уже на стадии инвестиционной идеи и продолжа</w:t>
      </w:r>
      <w:r w:rsidR="00D8583F"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лась 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>вплоть до реализации проекта.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4BA69A0F" w14:textId="5E5130A7" w:rsidR="00755908" w:rsidRPr="00B403DD" w:rsidRDefault="00755908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Необходимо расширить зону использования цифровых платформ и их применения в инвестиционно-строительной деятельности. В прошлом году проведена значительная аналитическая работа по упрощению процедур по подключению к инженерным сетям и коммуникациям. </w:t>
      </w:r>
      <w:r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>С учетом уже полученных результатов мы должны перейти к построению единой цифровой инвестиционно-строительной платформы региона.</w:t>
      </w:r>
    </w:p>
    <w:p w14:paraId="51711ACC" w14:textId="77777777" w:rsidR="00755908" w:rsidRPr="00B403DD" w:rsidRDefault="00755908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>Это позволит избежать многих трудностей при подборе земельных участков, снизить риски и затраты инвесторов при проектировании и строительстве зданий и сооружений.</w:t>
      </w:r>
    </w:p>
    <w:p w14:paraId="7B1DECC8" w14:textId="50C81B7E" w:rsidR="00755908" w:rsidRPr="00B403DD" w:rsidRDefault="00755908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Нам требуется заняться проектом по реновации исторической части Самары. </w:t>
      </w:r>
      <w:r w:rsidR="00D35388" w:rsidRPr="00D35388">
        <w:rPr>
          <w:rFonts w:ascii="Times New Roman" w:eastAsia="Calibri" w:hAnsi="Times New Roman" w:cs="Times New Roman"/>
          <w:b/>
          <w:sz w:val="30"/>
          <w:szCs w:val="30"/>
        </w:rPr>
        <w:t>Но сначала необходимо определить границы исторического поселения. В.А.Баранников, прошу вас ускорить решение этого вопроса.</w:t>
      </w:r>
      <w:r w:rsidR="00D3538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403DD">
        <w:rPr>
          <w:rFonts w:ascii="Times New Roman" w:eastAsia="Calibri" w:hAnsi="Times New Roman" w:cs="Times New Roman"/>
          <w:sz w:val="30"/>
          <w:szCs w:val="30"/>
        </w:rPr>
        <w:t>Целью проекта должно стать повышение доступности и разнообразности жилья вблизи рабочих мест и общественных сервисов, обеспечение эффективной транспортной системы, поддержание статуса Самары как одного из наиболее удобных для жизни и работы городов России. Эти элементы городской среды должны органично влиться в культурно-исторический контекст Самары. Подчеркивать ее своеобразие, уникальность. Мы должны насытить Самару и другие города региона «умными решениями», используя для этого возможности национального проекта «Цифровая экономика».</w:t>
      </w:r>
    </w:p>
    <w:p w14:paraId="4611AB58" w14:textId="7C625BB7" w:rsidR="00755908" w:rsidRPr="00B403DD" w:rsidRDefault="00755908" w:rsidP="00B403DD">
      <w:pPr>
        <w:pStyle w:val="af"/>
        <w:spacing w:after="0" w:line="27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03DD">
        <w:rPr>
          <w:rFonts w:ascii="Times New Roman" w:hAnsi="Times New Roman"/>
          <w:sz w:val="30"/>
          <w:szCs w:val="30"/>
        </w:rPr>
        <w:t xml:space="preserve">В настоящее время Самарская область имеет все предпосылки для реализации на ее территории проекта цифровизации городского хозяйства «Умный город». Первыми здесь станут города – Самара, Тольятти и Новокуйбышевск. А реализовывать этот масштабный </w:t>
      </w:r>
      <w:r w:rsidR="00F139AA" w:rsidRPr="00B403DD">
        <w:rPr>
          <w:rFonts w:ascii="Times New Roman" w:hAnsi="Times New Roman"/>
          <w:sz w:val="30"/>
          <w:szCs w:val="30"/>
        </w:rPr>
        <w:t xml:space="preserve">проект </w:t>
      </w:r>
      <w:r w:rsidRPr="00B403DD">
        <w:rPr>
          <w:rFonts w:ascii="Times New Roman" w:hAnsi="Times New Roman"/>
          <w:sz w:val="30"/>
          <w:szCs w:val="30"/>
        </w:rPr>
        <w:t>нужно в рамках государственного и муниципально-частного партнерства.</w:t>
      </w:r>
    </w:p>
    <w:p w14:paraId="3F785558" w14:textId="77777777" w:rsidR="00915681" w:rsidRPr="00B403DD" w:rsidRDefault="00915681" w:rsidP="00B403DD">
      <w:pPr>
        <w:pStyle w:val="af"/>
        <w:spacing w:after="0" w:line="276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51FEEEC" w14:textId="77777777" w:rsidR="00915681" w:rsidRPr="00B403DD" w:rsidRDefault="00915681" w:rsidP="00B403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Calibri" w:hAnsi="Times New Roman" w:cs="Calibri"/>
          <w:b/>
          <w:i/>
          <w:color w:val="000000"/>
          <w:sz w:val="30"/>
          <w:szCs w:val="30"/>
          <w:u w:color="000000"/>
          <w:bdr w:val="nil"/>
          <w:lang w:eastAsia="ru-RU"/>
        </w:rPr>
      </w:pPr>
      <w:r w:rsidRPr="00B403DD">
        <w:rPr>
          <w:rFonts w:ascii="Times New Roman" w:eastAsia="Calibri" w:hAnsi="Times New Roman" w:cs="Calibri"/>
          <w:b/>
          <w:i/>
          <w:color w:val="000000"/>
          <w:sz w:val="30"/>
          <w:szCs w:val="30"/>
          <w:u w:color="000000"/>
          <w:bdr w:val="nil"/>
          <w:lang w:eastAsia="ru-RU"/>
        </w:rPr>
        <w:t>Слайд «Благоустройство по нацпроекту «Жилье и городская среда»</w:t>
      </w:r>
    </w:p>
    <w:p w14:paraId="751DB6F0" w14:textId="77777777" w:rsidR="00915681" w:rsidRPr="00B403DD" w:rsidRDefault="00915681" w:rsidP="00B403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Calibri" w:hAnsi="Times New Roman" w:cs="Calibri"/>
          <w:b/>
          <w:i/>
          <w:color w:val="000000"/>
          <w:sz w:val="30"/>
          <w:szCs w:val="30"/>
          <w:u w:color="000000"/>
          <w:bdr w:val="nil"/>
          <w:lang w:eastAsia="ru-RU"/>
        </w:rPr>
      </w:pPr>
    </w:p>
    <w:p w14:paraId="2EE71E05" w14:textId="4B7335A6" w:rsidR="00755908" w:rsidRPr="00B403DD" w:rsidRDefault="00755908" w:rsidP="00B403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403DD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 xml:space="preserve">Необходимо продолжить благоустройство дворовых и общественных территорий. В 2019 году </w:t>
      </w:r>
      <w:r w:rsidR="00D35388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>благоустроим</w:t>
      </w:r>
      <w:r w:rsidRPr="00B403DD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 xml:space="preserve"> 120 общест</w:t>
      </w:r>
      <w:r w:rsidR="00F66113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>венных территорий и 272 дворовые территории</w:t>
      </w:r>
      <w:r w:rsidRPr="00B403DD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 xml:space="preserve">. </w:t>
      </w:r>
      <w:r w:rsidR="00D35388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>Но при этом хотел бы сказать главам городов и районов, на благоустройство нужно выделять и свои средства, а не надеяться только на область. Благоустройство, это</w:t>
      </w:r>
      <w:r w:rsidR="00F66113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>, в первую очередь, вопрос местного значения, а значит - ваша ответств</w:t>
      </w:r>
      <w:r w:rsidR="00D35388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 xml:space="preserve">енность. </w:t>
      </w:r>
      <w:r w:rsidRPr="00B403DD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>В 2019 году муниципалитетам региона необходимо продолжить практику участия во «Всероссийском конкурсе лучших проектов создания комфортной городской среды в малых городах и исторических поселениях».</w:t>
      </w:r>
      <w:r w:rsidR="00D35388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 xml:space="preserve"> </w:t>
      </w:r>
      <w:r w:rsidR="00495FBB">
        <w:rPr>
          <w:rFonts w:ascii="Times New Roman" w:eastAsia="Calibri" w:hAnsi="Times New Roman" w:cs="Calibri"/>
          <w:color w:val="000000"/>
          <w:sz w:val="30"/>
          <w:szCs w:val="30"/>
          <w:u w:color="000000"/>
          <w:bdr w:val="nil"/>
          <w:lang w:eastAsia="ru-RU"/>
        </w:rPr>
        <w:t>Первый такой проект в текущем году будет завершен в Октябрьске.</w:t>
      </w:r>
    </w:p>
    <w:p w14:paraId="7377717E" w14:textId="67DE332F" w:rsidR="00755908" w:rsidRPr="002E61FF" w:rsidRDefault="00755908" w:rsidP="00B403DD">
      <w:pPr>
        <w:pStyle w:val="a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/>
          <w:sz w:val="30"/>
          <w:szCs w:val="30"/>
        </w:rPr>
        <w:t xml:space="preserve">Значительная часть обращений и жалоб, поступающих в мой адрес, касаются проблем ЖКХ. Это и вопросы содержание жилищного фонда, и нарушения при  перерасчете платы, и игнорирование законных требований граждан. В целях изменения сложившейся ситуации в сфере ЖКХ, необходимо обеспечить не фиктивную, а реальную конкуренцию между управляющими компаниями, с повышением прозрачности их деятельности. Наши общественники и активисты ОНФ недавно составили даже целый антирейтинг управляющих компаний. </w:t>
      </w:r>
      <w:r w:rsidR="002E61FF">
        <w:rPr>
          <w:rFonts w:ascii="Times New Roman" w:hAnsi="Times New Roman"/>
          <w:sz w:val="30"/>
          <w:szCs w:val="30"/>
        </w:rPr>
        <w:t>Хотел бы сказать главам органов местного самоуправления - у</w:t>
      </w:r>
      <w:r w:rsidRPr="00B403DD">
        <w:rPr>
          <w:rFonts w:ascii="Times New Roman" w:hAnsi="Times New Roman"/>
          <w:sz w:val="30"/>
          <w:szCs w:val="30"/>
        </w:rPr>
        <w:t xml:space="preserve">говоры пора заканчивать. Недобросовестные компании нужно принуждать к работе с применением всех предусмотренных законом мер. </w:t>
      </w:r>
      <w:r w:rsidR="002E61FF">
        <w:rPr>
          <w:rFonts w:ascii="Times New Roman" w:hAnsi="Times New Roman"/>
          <w:sz w:val="30"/>
          <w:szCs w:val="30"/>
        </w:rPr>
        <w:t xml:space="preserve">Закон, дающий вам такое право, принят. Сегодня утром я его </w:t>
      </w:r>
      <w:r w:rsidR="002E61FF" w:rsidRPr="002E61FF">
        <w:rPr>
          <w:rFonts w:ascii="Times New Roman" w:hAnsi="Times New Roman"/>
          <w:sz w:val="30"/>
          <w:szCs w:val="30"/>
        </w:rPr>
        <w:t>подписал</w:t>
      </w:r>
      <w:r w:rsidRPr="002E61FF">
        <w:rPr>
          <w:rFonts w:ascii="Times New Roman" w:hAnsi="Times New Roman"/>
          <w:sz w:val="30"/>
          <w:szCs w:val="30"/>
        </w:rPr>
        <w:t>.</w:t>
      </w:r>
      <w:r w:rsidR="002E61FF" w:rsidRPr="002E61FF">
        <w:rPr>
          <w:rFonts w:ascii="Times New Roman" w:hAnsi="Times New Roman"/>
          <w:sz w:val="30"/>
          <w:szCs w:val="30"/>
        </w:rPr>
        <w:t xml:space="preserve"> Так пользуйтесь своими правами.</w:t>
      </w:r>
      <w:r w:rsidR="002E61FF">
        <w:rPr>
          <w:rFonts w:ascii="Times New Roman" w:hAnsi="Times New Roman"/>
          <w:sz w:val="30"/>
          <w:szCs w:val="30"/>
        </w:rPr>
        <w:t xml:space="preserve"> Или будем спрашивать с вас.</w:t>
      </w:r>
    </w:p>
    <w:p w14:paraId="4849DA25" w14:textId="433EA72F" w:rsidR="00755908" w:rsidRPr="00B403DD" w:rsidRDefault="00755908" w:rsidP="00B403DD">
      <w:pPr>
        <w:pStyle w:val="af"/>
        <w:spacing w:after="0" w:line="276" w:lineRule="auto"/>
        <w:ind w:firstLine="709"/>
        <w:jc w:val="both"/>
        <w:rPr>
          <w:rStyle w:val="Hyperlink0"/>
          <w:rFonts w:eastAsia="Calibri"/>
          <w:sz w:val="30"/>
          <w:szCs w:val="30"/>
        </w:rPr>
      </w:pPr>
      <w:r w:rsidRPr="00B403DD">
        <w:rPr>
          <w:rStyle w:val="Hyperlink0"/>
          <w:rFonts w:eastAsia="Calibri"/>
          <w:b/>
          <w:sz w:val="30"/>
          <w:szCs w:val="30"/>
        </w:rPr>
        <w:t xml:space="preserve">Министерству энергетики и ЖКХ надлежит </w:t>
      </w:r>
      <w:r w:rsidRPr="00B403DD">
        <w:rPr>
          <w:rFonts w:ascii="Times New Roman" w:hAnsi="Times New Roman"/>
          <w:b/>
          <w:sz w:val="30"/>
          <w:szCs w:val="30"/>
        </w:rPr>
        <w:t xml:space="preserve">не позднее 2-го квартала текущего года </w:t>
      </w:r>
      <w:r w:rsidRPr="00B403DD">
        <w:rPr>
          <w:rStyle w:val="Hyperlink0"/>
          <w:rFonts w:eastAsia="Calibri"/>
          <w:b/>
          <w:sz w:val="30"/>
          <w:szCs w:val="30"/>
        </w:rPr>
        <w:t xml:space="preserve">завершить работу по созданию единого расчетного центра и внедрить в практику применение единого платежного документа. </w:t>
      </w:r>
      <w:r w:rsidRPr="00B403DD">
        <w:rPr>
          <w:rStyle w:val="Hyperlink0"/>
          <w:rFonts w:eastAsia="Calibri"/>
          <w:sz w:val="30"/>
          <w:szCs w:val="30"/>
        </w:rPr>
        <w:t>Это позволит населению снизить комиссионные расходы и время на оплату коммунальных услуг, сделает систему начислений и платежей прозрачной.</w:t>
      </w:r>
    </w:p>
    <w:p w14:paraId="5442A285" w14:textId="0EDF9955" w:rsidR="00755908" w:rsidRPr="00B403DD" w:rsidRDefault="00755908" w:rsidP="00B403DD">
      <w:pPr>
        <w:pStyle w:val="af"/>
        <w:spacing w:after="0" w:line="276" w:lineRule="auto"/>
        <w:ind w:firstLine="709"/>
        <w:jc w:val="both"/>
        <w:rPr>
          <w:rStyle w:val="Hyperlink0"/>
          <w:rFonts w:eastAsia="Calibri"/>
          <w:sz w:val="30"/>
          <w:szCs w:val="30"/>
        </w:rPr>
      </w:pPr>
      <w:r w:rsidRPr="00B403DD">
        <w:rPr>
          <w:rStyle w:val="Hyperlink0"/>
          <w:rFonts w:eastAsia="Calibri"/>
          <w:sz w:val="30"/>
          <w:szCs w:val="30"/>
        </w:rPr>
        <w:t>В прошлом послании жесткой критике был подвергнут «Фонд капитального ремонта». Его прежнее руководство теперь дает показания следователям. Но это полдела. Сейчас нужно наводить порядок в работе Фонда, укрепить его финансовую устойчивость, сделать его деятельность  прозрачной. Все обязательства, принятые ФКР на 2019 год, должны быть выполнены в полном объеме. И контроль министерства и ГЖИ за деятельностью ФКР должен быть постоянным.</w:t>
      </w:r>
    </w:p>
    <w:p w14:paraId="1B61A36F" w14:textId="330A177D" w:rsidR="00755908" w:rsidRPr="00B403DD" w:rsidRDefault="00755908" w:rsidP="00B403DD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Год назад я уже говорил про исчерпание возможностей инженерной инфраструктуры городов и сел. И прошедший год только подтвердил этот вывод. При нынешнем уровне износа сетей, аварии, подобные той, что произошла 23-24 января в Самаре, когда без отопления остались жители 338 многоквартирных домов, неизбежны.  Чтобы переломить ситуацию </w:t>
      </w:r>
      <w:r w:rsidRPr="00B403DD">
        <w:rPr>
          <w:rFonts w:ascii="Times New Roman" w:hAnsi="Times New Roman" w:cs="Times New Roman"/>
          <w:b/>
          <w:sz w:val="30"/>
          <w:szCs w:val="30"/>
        </w:rPr>
        <w:t xml:space="preserve">поручаю Министерству энергетики и ЖКХ, совместно с главами городов до 1 мая провести переговоры со всеми ресурсоснабжающими организациями о пересмотре их инвестпрограмм. </w:t>
      </w:r>
      <w:r w:rsidRPr="00B403DD">
        <w:rPr>
          <w:rFonts w:ascii="Times New Roman" w:hAnsi="Times New Roman" w:cs="Times New Roman"/>
          <w:sz w:val="30"/>
          <w:szCs w:val="30"/>
        </w:rPr>
        <w:t xml:space="preserve">Мы вправе этого требовать, особенно в городах, где местные органы пошли на увеличение тарифов. То же самое касается и инвестиционных программ предприятий. </w:t>
      </w:r>
    </w:p>
    <w:p w14:paraId="0BC78802" w14:textId="77777777" w:rsidR="00755908" w:rsidRPr="00B403DD" w:rsidRDefault="00755908" w:rsidP="00B403DD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Особо хотел бы напомнить здесь об ответственности глав администраций. Жизнеобеспечение городов и сел – это ваша первейшая задача. А у нас некоторые главы от губернатора узнают об авариях, случившихся на их территории. Если не справляетесь с этой задачей, лучше прямо сейчас встать и выйти из зала. Так будет честнее.</w:t>
      </w:r>
    </w:p>
    <w:p w14:paraId="07D3AD08" w14:textId="2533E66F" w:rsidR="00BA689B" w:rsidRPr="00B403DD" w:rsidRDefault="00BA689B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42A5E77" w14:textId="415D7C12" w:rsidR="00C9427A" w:rsidRPr="002E61FF" w:rsidRDefault="00D8583F" w:rsidP="00B403DD">
      <w:pPr>
        <w:pStyle w:val="a4"/>
        <w:spacing w:line="276" w:lineRule="auto"/>
        <w:jc w:val="center"/>
        <w:rPr>
          <w:b/>
          <w:sz w:val="30"/>
          <w:szCs w:val="30"/>
          <w:lang w:eastAsia="hi-IN" w:bidi="hi-IN"/>
        </w:rPr>
      </w:pPr>
      <w:r w:rsidRPr="002E61FF">
        <w:rPr>
          <w:b/>
          <w:sz w:val="30"/>
          <w:szCs w:val="30"/>
          <w:lang w:eastAsia="hi-IN" w:bidi="hi-IN"/>
        </w:rPr>
        <w:t>Национальный проект</w:t>
      </w:r>
    </w:p>
    <w:p w14:paraId="3F647A63" w14:textId="77777777" w:rsidR="004F727E" w:rsidRPr="002E61FF" w:rsidRDefault="00D8583F" w:rsidP="00B403DD">
      <w:pPr>
        <w:pStyle w:val="a4"/>
        <w:spacing w:line="276" w:lineRule="auto"/>
        <w:jc w:val="center"/>
        <w:rPr>
          <w:b/>
          <w:sz w:val="30"/>
          <w:szCs w:val="30"/>
          <w:lang w:eastAsia="hi-IN" w:bidi="hi-IN"/>
        </w:rPr>
      </w:pPr>
      <w:r w:rsidRPr="002E61FF">
        <w:rPr>
          <w:b/>
          <w:sz w:val="30"/>
          <w:szCs w:val="30"/>
          <w:lang w:eastAsia="hi-IN" w:bidi="hi-IN"/>
        </w:rPr>
        <w:t xml:space="preserve"> «Международная кооперация и экспорт»</w:t>
      </w:r>
    </w:p>
    <w:p w14:paraId="0D69ED94" w14:textId="3A6D9BD3" w:rsidR="0097141B" w:rsidRPr="00784877" w:rsidRDefault="004F727E" w:rsidP="00784877">
      <w:pPr>
        <w:pStyle w:val="a4"/>
        <w:spacing w:line="276" w:lineRule="auto"/>
        <w:jc w:val="center"/>
        <w:rPr>
          <w:b/>
          <w:sz w:val="30"/>
          <w:szCs w:val="30"/>
          <w:lang w:eastAsia="hi-IN" w:bidi="hi-IN"/>
        </w:rPr>
      </w:pPr>
      <w:r w:rsidRPr="002E61FF">
        <w:rPr>
          <w:b/>
          <w:sz w:val="30"/>
          <w:szCs w:val="30"/>
          <w:lang w:eastAsia="hi-IN" w:bidi="hi-IN"/>
        </w:rPr>
        <w:t>Повышение конкурентоспособности экономики</w:t>
      </w:r>
      <w:r w:rsidR="00D8583F" w:rsidRPr="002E61FF">
        <w:rPr>
          <w:b/>
          <w:sz w:val="30"/>
          <w:szCs w:val="30"/>
          <w:lang w:eastAsia="hi-IN" w:bidi="hi-IN"/>
        </w:rPr>
        <w:t xml:space="preserve"> </w:t>
      </w:r>
    </w:p>
    <w:p w14:paraId="678A250F" w14:textId="77777777" w:rsidR="00D8583F" w:rsidRPr="00B403DD" w:rsidRDefault="00D8583F" w:rsidP="00B403DD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В Указе Президента России В.В.Путина «</w:t>
      </w:r>
      <w:r w:rsidRPr="00B403DD">
        <w:rPr>
          <w:rFonts w:ascii="Times New Roman" w:hAnsi="Times New Roman" w:cs="Times New Roman"/>
          <w:color w:val="020C22"/>
          <w:sz w:val="30"/>
          <w:szCs w:val="30"/>
          <w:shd w:val="clear" w:color="auto" w:fill="FEFEFE"/>
        </w:rPr>
        <w:t xml:space="preserve">О национальных целях и стратегических задачах развития Российской Федерации на период до 2024 года» в качестве приоритетов поставлена задача обеспечения темпов экономического развития выше мировых, то есть выше 3,5% в год. </w:t>
      </w:r>
      <w:r w:rsidRPr="00B403DD">
        <w:rPr>
          <w:rFonts w:ascii="Times New Roman" w:hAnsi="Times New Roman" w:cs="Times New Roman"/>
          <w:sz w:val="30"/>
          <w:szCs w:val="30"/>
        </w:rPr>
        <w:t>По предварительной оценке, валовый региональный продукт Самарской области 2018 году вырос на 1,1% и составил почти 1,5 трлн рублей. Конечно, на фоне падения предыдущих лет это неплохо. Но явно не достаточно для решения задач, стоящих перед страной и регионом.</w:t>
      </w:r>
    </w:p>
    <w:p w14:paraId="79C26F62" w14:textId="3B0EAA3B" w:rsidR="00D8583F" w:rsidRPr="00B403DD" w:rsidRDefault="00D8583F" w:rsidP="00B403DD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В 2019 году перед нами стоят новые амбициозные задачи. </w:t>
      </w:r>
      <w:r w:rsidR="00C9427A" w:rsidRPr="00B403DD">
        <w:rPr>
          <w:rFonts w:ascii="Times New Roman" w:hAnsi="Times New Roman" w:cs="Times New Roman"/>
          <w:sz w:val="30"/>
          <w:szCs w:val="30"/>
        </w:rPr>
        <w:t xml:space="preserve">И импульс повышению конкурентоспособности экономики призван дать </w:t>
      </w:r>
      <w:r w:rsidRPr="00B403DD">
        <w:rPr>
          <w:rFonts w:ascii="Times New Roman" w:hAnsi="Times New Roman" w:cs="Times New Roman"/>
          <w:sz w:val="30"/>
          <w:szCs w:val="30"/>
        </w:rPr>
        <w:t xml:space="preserve"> национальный проект «Международная кооперация и экспорт»</w:t>
      </w:r>
      <w:r w:rsidR="00C9427A" w:rsidRPr="00B403DD">
        <w:rPr>
          <w:rFonts w:ascii="Times New Roman" w:hAnsi="Times New Roman" w:cs="Times New Roman"/>
          <w:sz w:val="30"/>
          <w:szCs w:val="30"/>
        </w:rPr>
        <w:t xml:space="preserve">. </w:t>
      </w:r>
      <w:r w:rsidRPr="00B403DD">
        <w:rPr>
          <w:rFonts w:ascii="Times New Roman" w:hAnsi="Times New Roman" w:cs="Times New Roman"/>
          <w:sz w:val="30"/>
          <w:szCs w:val="30"/>
        </w:rPr>
        <w:t xml:space="preserve">Основной целью </w:t>
      </w:r>
      <w:r w:rsidR="00C9427A" w:rsidRPr="00B403DD">
        <w:rPr>
          <w:rFonts w:ascii="Times New Roman" w:hAnsi="Times New Roman" w:cs="Times New Roman"/>
          <w:sz w:val="30"/>
          <w:szCs w:val="30"/>
        </w:rPr>
        <w:t xml:space="preserve">региональной составляющей проекта является </w:t>
      </w:r>
      <w:r w:rsidRPr="00B403DD"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r w:rsidR="00C9427A" w:rsidRPr="00B403DD">
        <w:rPr>
          <w:rFonts w:ascii="Times New Roman" w:hAnsi="Times New Roman" w:cs="Times New Roman"/>
          <w:sz w:val="30"/>
          <w:szCs w:val="30"/>
        </w:rPr>
        <w:t>новых</w:t>
      </w:r>
      <w:r w:rsidR="009C29A9">
        <w:rPr>
          <w:rFonts w:ascii="Times New Roman" w:hAnsi="Times New Roman" w:cs="Times New Roman"/>
          <w:sz w:val="30"/>
          <w:szCs w:val="30"/>
        </w:rPr>
        <w:t xml:space="preserve"> конкурентоспособных</w:t>
      </w:r>
      <w:r w:rsidRPr="00B403DD">
        <w:rPr>
          <w:rFonts w:ascii="Times New Roman" w:hAnsi="Times New Roman" w:cs="Times New Roman"/>
          <w:sz w:val="30"/>
          <w:szCs w:val="30"/>
        </w:rPr>
        <w:t xml:space="preserve"> несырьевых секторов, а также  увеличение объема экспорта товаров и услуг к 2024 году с 2,57 млрд. долларов до 5,64 млрд. долларов. </w:t>
      </w:r>
    </w:p>
    <w:p w14:paraId="3337F95D" w14:textId="77777777" w:rsidR="00D8583F" w:rsidRPr="00B403DD" w:rsidRDefault="00D8583F" w:rsidP="00B403DD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Это крайне амбициозная задача, но для ее реализации на государственном уровне предусмотрен широкий спектр механизмов государственной поддержки. </w:t>
      </w:r>
    </w:p>
    <w:p w14:paraId="05663AE2" w14:textId="3CA565B6" w:rsidR="00D8583F" w:rsidRPr="00B403DD" w:rsidRDefault="00D8583F" w:rsidP="00B403DD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Только на субсидирование процентных ставок по инвестиционным и экспортным кредитам из федерального бюджета выделено 327 млрд. рублей. </w:t>
      </w:r>
      <w:r w:rsidR="00C9427A" w:rsidRPr="00B403DD">
        <w:rPr>
          <w:rFonts w:ascii="Times New Roman" w:hAnsi="Times New Roman" w:cs="Times New Roman"/>
          <w:sz w:val="30"/>
          <w:szCs w:val="30"/>
        </w:rPr>
        <w:t xml:space="preserve">Это и задача и интерес промышленников войти в эту </w:t>
      </w:r>
      <w:r w:rsidRPr="00B403DD">
        <w:rPr>
          <w:rFonts w:ascii="Times New Roman" w:hAnsi="Times New Roman" w:cs="Times New Roman"/>
          <w:sz w:val="30"/>
          <w:szCs w:val="30"/>
        </w:rPr>
        <w:t xml:space="preserve">программу. </w:t>
      </w:r>
      <w:r w:rsidRPr="00B403DD">
        <w:rPr>
          <w:rFonts w:ascii="Times New Roman" w:hAnsi="Times New Roman" w:cs="Times New Roman"/>
          <w:b/>
          <w:sz w:val="30"/>
          <w:szCs w:val="30"/>
        </w:rPr>
        <w:t xml:space="preserve">И подготовка таких </w:t>
      </w:r>
      <w:r w:rsidR="00C9427A" w:rsidRPr="00B403DD">
        <w:rPr>
          <w:rFonts w:ascii="Times New Roman" w:hAnsi="Times New Roman" w:cs="Times New Roman"/>
          <w:b/>
          <w:sz w:val="30"/>
          <w:szCs w:val="30"/>
        </w:rPr>
        <w:t>проектов</w:t>
      </w:r>
      <w:r w:rsidRPr="00B403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29A9">
        <w:rPr>
          <w:rFonts w:ascii="Times New Roman" w:hAnsi="Times New Roman" w:cs="Times New Roman"/>
          <w:b/>
          <w:sz w:val="30"/>
          <w:szCs w:val="30"/>
        </w:rPr>
        <w:t xml:space="preserve">(корпоративных программ повышения конкурентоспособности) </w:t>
      </w:r>
      <w:r w:rsidRPr="00B403DD">
        <w:rPr>
          <w:rFonts w:ascii="Times New Roman" w:hAnsi="Times New Roman" w:cs="Times New Roman"/>
          <w:b/>
          <w:sz w:val="30"/>
          <w:szCs w:val="30"/>
        </w:rPr>
        <w:t xml:space="preserve">должна стать задачей номер один не только руководства самих предприятий и Министерства промышленности и торговли Самарской области, но Торгово-промышленной палаты, Союза работодателей, других общественных организаций, представляющих интересы бизнес-сообщества. </w:t>
      </w:r>
    </w:p>
    <w:p w14:paraId="3DED9843" w14:textId="78377FBD" w:rsidR="00D8583F" w:rsidRPr="00B403DD" w:rsidRDefault="00D8583F" w:rsidP="00B403DD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Аналогичная программа поддержки готовится на федеральном уровне и для сельскохозяйственных предприятий. </w:t>
      </w:r>
      <w:r w:rsidR="003E1926" w:rsidRPr="00B403DD">
        <w:rPr>
          <w:rFonts w:ascii="Times New Roman" w:hAnsi="Times New Roman" w:cs="Times New Roman"/>
          <w:b/>
          <w:sz w:val="30"/>
          <w:szCs w:val="30"/>
        </w:rPr>
        <w:t>Н.В.Абаш</w:t>
      </w:r>
      <w:r w:rsidR="005C3907" w:rsidRPr="00B403DD">
        <w:rPr>
          <w:rFonts w:ascii="Times New Roman" w:hAnsi="Times New Roman" w:cs="Times New Roman"/>
          <w:b/>
          <w:sz w:val="30"/>
          <w:szCs w:val="30"/>
        </w:rPr>
        <w:t>ин</w:t>
      </w:r>
      <w:r w:rsidR="003E1926" w:rsidRPr="00B403DD">
        <w:rPr>
          <w:rFonts w:ascii="Times New Roman" w:hAnsi="Times New Roman" w:cs="Times New Roman"/>
          <w:b/>
          <w:sz w:val="30"/>
          <w:szCs w:val="30"/>
        </w:rPr>
        <w:t xml:space="preserve">, это ваша сфера </w:t>
      </w:r>
      <w:r w:rsidR="0036097B" w:rsidRPr="00B403DD">
        <w:rPr>
          <w:rFonts w:ascii="Times New Roman" w:hAnsi="Times New Roman" w:cs="Times New Roman"/>
          <w:b/>
          <w:sz w:val="30"/>
          <w:szCs w:val="30"/>
        </w:rPr>
        <w:t>ответственности</w:t>
      </w:r>
      <w:r w:rsidR="003E1926" w:rsidRPr="00B403DD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14:paraId="38067AF7" w14:textId="531C09DD" w:rsidR="006F26B6" w:rsidRPr="00B403DD" w:rsidRDefault="003E1926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Нам надо 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провести реформу «Корпорации развития Самарской области», и </w:t>
      </w:r>
      <w:r w:rsidR="006F26B6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других 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инновационных институтов развития, повысить их результативность. </w:t>
      </w:r>
      <w:r w:rsidR="006F26B6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Я об этом уже говорил в прошлом Послании. Сегодня руководство министерства сменилось, должны смениться и подходы к работе. </w:t>
      </w:r>
      <w:r w:rsidR="006F26B6"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>Д.Ю.Богданов, жду от вас конкретных предложений по этому вопросу до 1 июня текущего года.</w:t>
      </w:r>
    </w:p>
    <w:p w14:paraId="1F96EA74" w14:textId="71641F4A" w:rsidR="00D8583F" w:rsidRPr="00B403DD" w:rsidRDefault="003E1926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Привлекая инвесторов со стороны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, нам нельзя забывать и о нашей гордости, наших традиционных отраслях – космонавтике, химической промышленности, автомобилестроении. Их нужно делать более эффективными, более конкурентоспособными. Парадокс сегодняшнего дня состоит в том, что для того, чтобы просто оставаться на месте – нужно бежать. А чтобы двигаться вперед – нужно превозмочь себя.</w:t>
      </w:r>
    </w:p>
    <w:p w14:paraId="33654DBD" w14:textId="021780C5" w:rsidR="00ED3CC6" w:rsidRPr="00B403DD" w:rsidRDefault="002E61FF" w:rsidP="00B403DD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2018 год стал успешным для 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АвтоВАЗ</w:t>
      </w:r>
      <w:r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а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. И сегодня можно сказать – </w:t>
      </w:r>
      <w:r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завод спасти 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удалось. Доля АвтоВАЗа на рынке 20%, продажи за рубеж в 2018 году выросли на 57% к уровню 2017 года. </w:t>
      </w:r>
      <w:r w:rsidR="00ED3CC6" w:rsidRPr="00B403DD">
        <w:rPr>
          <w:rFonts w:ascii="Times New Roman" w:hAnsi="Times New Roman" w:cs="Times New Roman"/>
          <w:sz w:val="30"/>
          <w:szCs w:val="30"/>
        </w:rPr>
        <w:t xml:space="preserve">В декабре </w:t>
      </w:r>
      <w:r w:rsidR="004F727E" w:rsidRPr="00B403DD">
        <w:rPr>
          <w:rFonts w:ascii="Times New Roman" w:hAnsi="Times New Roman" w:cs="Times New Roman"/>
          <w:sz w:val="30"/>
          <w:szCs w:val="30"/>
        </w:rPr>
        <w:t>2018 г</w:t>
      </w:r>
      <w:r w:rsidR="00ED3CC6" w:rsidRPr="00B403DD">
        <w:rPr>
          <w:rFonts w:ascii="Times New Roman" w:hAnsi="Times New Roman" w:cs="Times New Roman"/>
          <w:sz w:val="30"/>
          <w:szCs w:val="30"/>
        </w:rPr>
        <w:t>ода Самарская область, АвтоВАЗ и Министерство промышленности России подписали специн</w:t>
      </w:r>
      <w:r w:rsidR="004F727E" w:rsidRPr="00B403DD">
        <w:rPr>
          <w:rFonts w:ascii="Times New Roman" w:hAnsi="Times New Roman" w:cs="Times New Roman"/>
          <w:sz w:val="30"/>
          <w:szCs w:val="30"/>
        </w:rPr>
        <w:t>вестконтракт. Корпорация</w:t>
      </w:r>
      <w:r w:rsidR="00ED3CC6" w:rsidRPr="00B403DD">
        <w:rPr>
          <w:rFonts w:ascii="Times New Roman" w:hAnsi="Times New Roman" w:cs="Times New Roman"/>
          <w:sz w:val="30"/>
          <w:szCs w:val="30"/>
        </w:rPr>
        <w:t xml:space="preserve"> Рено-Ниссан и е</w:t>
      </w:r>
      <w:r w:rsidR="004F727E" w:rsidRPr="00B403DD">
        <w:rPr>
          <w:rFonts w:ascii="Times New Roman" w:hAnsi="Times New Roman" w:cs="Times New Roman"/>
          <w:sz w:val="30"/>
          <w:szCs w:val="30"/>
        </w:rPr>
        <w:t xml:space="preserve">е </w:t>
      </w:r>
      <w:r w:rsidR="00ED3CC6" w:rsidRPr="00B403DD">
        <w:rPr>
          <w:rFonts w:ascii="Times New Roman" w:hAnsi="Times New Roman" w:cs="Times New Roman"/>
          <w:sz w:val="30"/>
          <w:szCs w:val="30"/>
        </w:rPr>
        <w:t>партнеры взяли на себя обязательства до 2025 года локализовать в России производство 26 моделей</w:t>
      </w:r>
      <w:r w:rsidR="004F727E" w:rsidRPr="00B403DD">
        <w:rPr>
          <w:rFonts w:ascii="Times New Roman" w:hAnsi="Times New Roman" w:cs="Times New Roman"/>
          <w:sz w:val="30"/>
          <w:szCs w:val="30"/>
        </w:rPr>
        <w:t>. С</w:t>
      </w:r>
      <w:r w:rsidR="00ED3CC6" w:rsidRPr="00B403DD">
        <w:rPr>
          <w:rFonts w:ascii="Times New Roman" w:hAnsi="Times New Roman" w:cs="Times New Roman"/>
          <w:sz w:val="30"/>
          <w:szCs w:val="30"/>
        </w:rPr>
        <w:t>оздать российское производство автоматических коробок передач и современных двигателей. Объем инвестиций составит не менее 70 млрд.</w:t>
      </w:r>
      <w:r w:rsidR="004F727E" w:rsidRPr="00B403DD"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ED3CC6" w:rsidRPr="00B403DD">
        <w:rPr>
          <w:rFonts w:ascii="Times New Roman" w:hAnsi="Times New Roman" w:cs="Times New Roman"/>
          <w:sz w:val="30"/>
          <w:szCs w:val="30"/>
        </w:rPr>
        <w:t xml:space="preserve"> В 3 раза будет увеличен объем </w:t>
      </w:r>
      <w:r w:rsidR="004F727E" w:rsidRPr="00B403DD">
        <w:rPr>
          <w:rFonts w:ascii="Times New Roman" w:hAnsi="Times New Roman" w:cs="Times New Roman"/>
          <w:sz w:val="30"/>
          <w:szCs w:val="30"/>
        </w:rPr>
        <w:t>НИОКР, появятся</w:t>
      </w:r>
      <w:r w:rsidR="00ED3CC6" w:rsidRPr="00B403DD">
        <w:rPr>
          <w:rFonts w:ascii="Times New Roman" w:hAnsi="Times New Roman" w:cs="Times New Roman"/>
          <w:sz w:val="30"/>
          <w:szCs w:val="30"/>
        </w:rPr>
        <w:t xml:space="preserve"> более тысячи рабочих мест в </w:t>
      </w:r>
      <w:r w:rsidR="004F727E" w:rsidRPr="00B403DD">
        <w:rPr>
          <w:rFonts w:ascii="Times New Roman" w:hAnsi="Times New Roman" w:cs="Times New Roman"/>
          <w:sz w:val="30"/>
          <w:szCs w:val="30"/>
        </w:rPr>
        <w:t>сфере</w:t>
      </w:r>
      <w:r w:rsidR="00ED3CC6" w:rsidRPr="00B403DD">
        <w:rPr>
          <w:rFonts w:ascii="Times New Roman" w:hAnsi="Times New Roman" w:cs="Times New Roman"/>
          <w:sz w:val="30"/>
          <w:szCs w:val="30"/>
        </w:rPr>
        <w:t xml:space="preserve"> инжиниринга. </w:t>
      </w:r>
    </w:p>
    <w:p w14:paraId="79ECC782" w14:textId="77A1A8EE" w:rsidR="006F26B6" w:rsidRPr="00B403DD" w:rsidRDefault="004F727E" w:rsidP="00B403DD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Сегодня непростая ситуация </w:t>
      </w:r>
      <w:r w:rsidR="009C29A9">
        <w:rPr>
          <w:rFonts w:ascii="Times New Roman" w:hAnsi="Times New Roman" w:cs="Times New Roman"/>
          <w:sz w:val="30"/>
          <w:szCs w:val="30"/>
        </w:rPr>
        <w:t xml:space="preserve">и </w:t>
      </w:r>
      <w:r w:rsidRPr="00B403DD">
        <w:rPr>
          <w:rFonts w:ascii="Times New Roman" w:hAnsi="Times New Roman" w:cs="Times New Roman"/>
          <w:sz w:val="30"/>
          <w:szCs w:val="30"/>
        </w:rPr>
        <w:t xml:space="preserve">на другом </w:t>
      </w:r>
      <w:r w:rsidR="009C29A9">
        <w:rPr>
          <w:rFonts w:ascii="Times New Roman" w:hAnsi="Times New Roman" w:cs="Times New Roman"/>
          <w:sz w:val="30"/>
          <w:szCs w:val="30"/>
        </w:rPr>
        <w:t>предприятии -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РКЦ «Прогресс». </w:t>
      </w:r>
      <w:r w:rsidR="009C29A9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На протяжении 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30 лет почти 100% пилотируемых запусков в мире осуществлялось на самарских ракетах-носителях. А 2 марта этого года к МКС впервые с 1986 года пристыковался американский пилотируемый корабль</w:t>
      </w:r>
      <w:r w:rsidR="006F26B6" w:rsidRPr="00B403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 w:rsidR="00D8583F" w:rsidRPr="00B403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 это говорю, чтобы все понимали – конкуренция в этой сфере жесточайшая. </w:t>
      </w:r>
      <w:r w:rsidR="00ED3CC6" w:rsidRPr="00B403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</w:t>
      </w:r>
      <w:r w:rsidR="00D8583F" w:rsidRPr="00B403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есто в космосе под лучами солнца нам никто не гарантировал</w:t>
      </w:r>
      <w:r w:rsidR="00ED3CC6" w:rsidRPr="00B403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но у нас есть все, чтобы и впредь оставаться законодателями мод в космонавтике.</w:t>
      </w:r>
      <w:r w:rsidR="006F26B6" w:rsidRPr="00B403DD">
        <w:rPr>
          <w:rFonts w:ascii="Times New Roman" w:hAnsi="Times New Roman" w:cs="Times New Roman"/>
          <w:sz w:val="30"/>
          <w:szCs w:val="30"/>
        </w:rPr>
        <w:t xml:space="preserve"> В ходе долгих и трудных переговоров с ОДК мы договорились об увеличении на 30 % объема заказов для АО «Кузнецов». «Роскосмос» недавно подтвердил, что ведущую роль в разработке новой тяжелой ракеты будет играть наш РКЦ «Прогресс», а сызранский «Тяжмаш» примет участие в строительстве второй очереди космодрома Восточный. </w:t>
      </w:r>
      <w:r w:rsidRPr="00B403DD">
        <w:rPr>
          <w:rFonts w:ascii="Times New Roman" w:hAnsi="Times New Roman" w:cs="Times New Roman"/>
          <w:sz w:val="30"/>
          <w:szCs w:val="30"/>
        </w:rPr>
        <w:t>В</w:t>
      </w:r>
      <w:r w:rsidR="00ED3CC6" w:rsidRPr="00B403DD">
        <w:rPr>
          <w:rFonts w:ascii="Times New Roman" w:hAnsi="Times New Roman" w:cs="Times New Roman"/>
          <w:sz w:val="30"/>
          <w:szCs w:val="30"/>
        </w:rPr>
        <w:t xml:space="preserve">сё </w:t>
      </w:r>
      <w:r w:rsidR="006F26B6" w:rsidRPr="00B403DD">
        <w:rPr>
          <w:rFonts w:ascii="Times New Roman" w:hAnsi="Times New Roman" w:cs="Times New Roman"/>
          <w:sz w:val="30"/>
          <w:szCs w:val="30"/>
        </w:rPr>
        <w:t>это – перспектива на десятилетия</w:t>
      </w:r>
      <w:r w:rsidRPr="00B403DD">
        <w:rPr>
          <w:rFonts w:ascii="Times New Roman" w:hAnsi="Times New Roman" w:cs="Times New Roman"/>
          <w:sz w:val="30"/>
          <w:szCs w:val="30"/>
        </w:rPr>
        <w:t>, и нам нельзя подвести страну, подвести самих себя</w:t>
      </w:r>
      <w:r w:rsidR="006F26B6" w:rsidRPr="00B403DD">
        <w:rPr>
          <w:rFonts w:ascii="Times New Roman" w:hAnsi="Times New Roman" w:cs="Times New Roman"/>
          <w:sz w:val="30"/>
          <w:szCs w:val="30"/>
        </w:rPr>
        <w:t>.</w:t>
      </w:r>
    </w:p>
    <w:p w14:paraId="14437ACC" w14:textId="38B2707F" w:rsidR="00CE445A" w:rsidRPr="00B403DD" w:rsidRDefault="00CE445A" w:rsidP="00B403DD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Но региональная экономика – это не только автомобилестроение, космос и большая химия. У нас уже сейчас стали появляться новые отрасли, которые вполне могут стать драйверами роста, основой формирования новых кластеров. 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У нас уже сейчас есть всё необходимое для того, чтобы стать, как минимум, межрегиональным центром медицинского туризма для Поволжья, Предуралья и Северного Казахстана. Это тот вид бизнеса, где мультипликативный эффект даже выше, чем в автомобилестроении. </w:t>
      </w:r>
      <w:r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>Поэтому поручаю Правительству региона организовать работу по продвижению самарского медицинского кластера на внешние рынки.</w:t>
      </w:r>
    </w:p>
    <w:p w14:paraId="0BD3814A" w14:textId="77777777" w:rsidR="007A0057" w:rsidRPr="00B403DD" w:rsidRDefault="007A0057" w:rsidP="00B403DD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Другой точкой роста региональной экономики должен стать кластер медицинских и фармацевтических технологий. И здесь определенный задел уже сделан. Самарскому медицинскому университету удалось выстроить цепочку от разработки прорывных исследований к производству и внедрению передовых продуктов и технологий. В научно-производственную кооперацию включены крупнейшие отечественные и зарубежные компании, предприятия и холдинги, в том числе в качестве индустриальных партнеров. </w:t>
      </w:r>
    </w:p>
    <w:p w14:paraId="4E0C5159" w14:textId="49999621" w:rsidR="00E76AE5" w:rsidRPr="00A307F0" w:rsidRDefault="007A0057" w:rsidP="00E76AE5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Работу по этому направлению нужно продолжать. На очереди проекты по разработке, производству и сопровождению оборудования и изделий медицинского назначения, лекарственных субстанций и препаратов. Планируется разработка наукоемких технологий в сфере IT-медицины, гибкой электроники и микроэлектроники, биоинжиниринга, медицинских (клеточных, тканевых) и фармацевтических биотехнологий.</w:t>
      </w:r>
      <w:r w:rsidR="00E76AE5" w:rsidRPr="00E76AE5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</w:t>
      </w:r>
      <w:r w:rsidR="00E76AE5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Две недели назад, наши ученые медики Г.П.Котельков и И.Л.Давыдкин стали лауреатами премии Правительства России за уникальные разработки. Давайте поздравим их с этим успехом!</w:t>
      </w:r>
    </w:p>
    <w:p w14:paraId="0FDABD28" w14:textId="77777777" w:rsidR="009C29A9" w:rsidRDefault="009C29A9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b/>
          <w:i/>
          <w:kern w:val="1"/>
          <w:sz w:val="30"/>
          <w:szCs w:val="30"/>
          <w:lang w:eastAsia="hi-IN" w:bidi="hi-IN"/>
        </w:rPr>
      </w:pPr>
    </w:p>
    <w:p w14:paraId="0B49C870" w14:textId="6AB06A3C" w:rsidR="00D8583F" w:rsidRPr="00B403DD" w:rsidRDefault="004F727E" w:rsidP="00B403D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B403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Одним из главных условий повышения конкурентоспособности предприятий является повышение производительности труда.  </w:t>
      </w:r>
      <w:r w:rsidR="00C15FA6" w:rsidRPr="00B403D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r w:rsidR="00D8583F" w:rsidRPr="00B403D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адача Министерства промышленности добиться, чтобы через год участниками Национального проекта по повышению производительности труда у нас стали не 10 предприятий, как сейчас, а  минимум – 50, включая </w:t>
      </w:r>
      <w:r w:rsidR="00C15FA6" w:rsidRPr="00B403D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все </w:t>
      </w:r>
      <w:r w:rsidR="00D8583F" w:rsidRPr="00B403DD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ведущие компании региона. А чтобы не допустить безработицы, нужно создать 11 тысяч  новых высокопроизводительных рабочих мест во внебюджетном секторе экономики.</w:t>
      </w:r>
    </w:p>
    <w:p w14:paraId="289B15DB" w14:textId="77777777" w:rsidR="00D8583F" w:rsidRPr="00B403DD" w:rsidRDefault="00D8583F" w:rsidP="00B403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Помощь в этой работе мы видим со стороны крупных корпораций. Например, совместно с Ростех мы договорились о создании Регионального центра компетенций для обучения и внедрения инструментов бережливого производства, который будет работать не только с подразделениями госкорпорации, но и оказывать услуги для других предприятий региона.  </w:t>
      </w:r>
    </w:p>
    <w:p w14:paraId="60A229A1" w14:textId="77777777" w:rsidR="00D8583F" w:rsidRPr="00B403DD" w:rsidRDefault="00D8583F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До конца текущего года для стимулирования процессов модернизации действующего производства необходимо создать региональный фонд развития промышленности. Из этого фонда предприятия-экспортеры и предприятия-участники национального проекта «Производительность труда и поддержка занятости», получат льготные кредиты  под 5% годовых на реализацию своих проектов. Займы будут предоставляться за счёт средств федерального и регионального бюджетов в соотношении 70/30. 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>Источником формирования фонда должны стать дополнительные доходы бюджета от пересмотра неэффективных налоговых льгот и средства, замороженные в прежние годы в других проектах развития, не показывающих свою эффективность. Министерства экономического развития, управления финансами и министерство промышленности прошу организовать эту работу.</w:t>
      </w:r>
    </w:p>
    <w:p w14:paraId="4AC90B82" w14:textId="5EE46240" w:rsidR="00D8583F" w:rsidRPr="00B403DD" w:rsidRDefault="00D8583F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>В 2019 году мы должны выполнить взятые на себя обязательства по строительству инфраструктуры индуст</w:t>
      </w:r>
      <w:r w:rsidR="009C29A9">
        <w:rPr>
          <w:rFonts w:ascii="Times New Roman" w:eastAsia="Calibri" w:hAnsi="Times New Roman" w:cs="Times New Roman"/>
          <w:sz w:val="30"/>
          <w:szCs w:val="30"/>
        </w:rPr>
        <w:t>риального парка на территории Особой экономической зо</w:t>
      </w:r>
      <w:r w:rsidR="0038200E">
        <w:rPr>
          <w:rFonts w:ascii="Times New Roman" w:eastAsia="Calibri" w:hAnsi="Times New Roman" w:cs="Times New Roman"/>
          <w:sz w:val="30"/>
          <w:szCs w:val="30"/>
        </w:rPr>
        <w:t>ны</w:t>
      </w:r>
      <w:r w:rsidRPr="00B403DD">
        <w:rPr>
          <w:rFonts w:ascii="Times New Roman" w:eastAsia="Calibri" w:hAnsi="Times New Roman" w:cs="Times New Roman"/>
          <w:sz w:val="30"/>
          <w:szCs w:val="30"/>
        </w:rPr>
        <w:t>. Это создаст условия для локализации поставщиков АвтоВАЗа на территории Самарской области</w:t>
      </w:r>
      <w:r w:rsidR="00C15FA6" w:rsidRPr="00B403DD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0FFAB989" w14:textId="77777777" w:rsidR="00E76F38" w:rsidRPr="00B403DD" w:rsidRDefault="00E76F38" w:rsidP="00B403DD">
      <w:pPr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7B07428B" w14:textId="77777777" w:rsidR="00AF0DF1" w:rsidRPr="00B403DD" w:rsidRDefault="00AF0DF1" w:rsidP="00B403DD">
      <w:pPr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403DD">
        <w:rPr>
          <w:rFonts w:ascii="Times New Roman" w:hAnsi="Times New Roman" w:cs="Times New Roman"/>
          <w:b/>
          <w:i/>
          <w:sz w:val="30"/>
          <w:szCs w:val="30"/>
        </w:rPr>
        <w:t>Слайд «Территория опережающего развития «Тольятти»</w:t>
      </w:r>
    </w:p>
    <w:p w14:paraId="3383DAA8" w14:textId="77777777" w:rsidR="00AF0DF1" w:rsidRPr="00B403DD" w:rsidRDefault="00AF0DF1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3A1B69D" w14:textId="011E5720" w:rsidR="00C15FA6" w:rsidRPr="00B403DD" w:rsidRDefault="00C15FA6" w:rsidP="00B403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8583F"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2018 году начал давать отдачу проект «Территории опережающего развития» (ТОР) </w:t>
      </w:r>
      <w:r w:rsidR="003820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D8583F"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Тольятти. С момента начала действия режима ТОР уже привлечено 45 резидентов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8583F"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 года 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ими</w:t>
      </w:r>
      <w:r w:rsidR="00D8583F"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создано более  2,5 тысяч рабочих мест, инвестировано более 1 млрд. рублей, уплачено в региональный и местный бюджеты 124 млн. рублей налогов. 2018 год Тольятти завершил с ростом промышленного производства н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а 7,1%, а инвестиций – на 13,5%.</w:t>
      </w:r>
    </w:p>
    <w:p w14:paraId="5D211689" w14:textId="6BED4406" w:rsidR="00D8583F" w:rsidRDefault="00D8583F" w:rsidP="00B403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C15FA6"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>феврале</w:t>
      </w:r>
      <w:r w:rsidRPr="00B40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года постановлением федерального правительства создана еще одна территория опережающего развития – в Чапаевске. И мы вправе рассчитывать на такой же значимый результат. </w:t>
      </w:r>
    </w:p>
    <w:p w14:paraId="716B3EEE" w14:textId="77777777" w:rsidR="00E76AE5" w:rsidRDefault="00E76AE5" w:rsidP="0038200E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5A3589" w14:textId="77777777" w:rsidR="00E76AE5" w:rsidRPr="00B403DD" w:rsidRDefault="00E76AE5" w:rsidP="00B403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579BE2" w14:textId="7A9A1640" w:rsidR="00C15FA6" w:rsidRPr="00E76AE5" w:rsidRDefault="00C15FA6" w:rsidP="00B403DD">
      <w:pPr>
        <w:pStyle w:val="a4"/>
        <w:spacing w:line="276" w:lineRule="auto"/>
        <w:jc w:val="center"/>
        <w:rPr>
          <w:b/>
          <w:sz w:val="30"/>
          <w:szCs w:val="30"/>
          <w:lang w:eastAsia="hi-IN" w:bidi="hi-IN"/>
        </w:rPr>
      </w:pPr>
      <w:r w:rsidRPr="00E76AE5">
        <w:rPr>
          <w:b/>
          <w:sz w:val="30"/>
          <w:szCs w:val="30"/>
          <w:lang w:eastAsia="hi-IN" w:bidi="hi-IN"/>
        </w:rPr>
        <w:t>Национальный проект «Цифровая экономика»</w:t>
      </w:r>
    </w:p>
    <w:p w14:paraId="596A7F74" w14:textId="62C40409" w:rsidR="00D8583F" w:rsidRPr="00B403DD" w:rsidRDefault="00D8583F" w:rsidP="00B403DD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Недавно журналом «Руссофт» были опубликованы данные о темпах роста цифровой экономики в России. Они впечатляют. Совокупный оборот российских софтверных компаний в 2018 г. оценивают в $16,87 млрд — с приростом на 18% по сравнению с предыдущим годом. Что касается этого показателя в нашей национальной валюте, то в ассоциации считают, что он превысил 1 трлн. рублей, прибавив 25% за год. Причем 2/3 продаж продукции российских программистов приходится на экспорт.</w:t>
      </w:r>
    </w:p>
    <w:p w14:paraId="14DBAB9B" w14:textId="41DE7342" w:rsidR="00CE445A" w:rsidRPr="00B403DD" w:rsidRDefault="00D8583F" w:rsidP="00B403DD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Но Самарская область с ее предприятиями авиационно-космического кластера, вузами, технопарком высоких технологий «Жигулевская долина», Наноцентром и другими институтами развития пока далека от этих темпов. </w:t>
      </w:r>
      <w:r w:rsidR="00CE445A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Хотя потенциал для опережающего развития у нас есть. </w:t>
      </w:r>
      <w:r w:rsidR="00AB0332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И если мы говорим о необходимости цифровизации, то начинать надо с себя, с органов власти.</w:t>
      </w:r>
    </w:p>
    <w:p w14:paraId="6B3C103B" w14:textId="05905E90" w:rsidR="00D634AA" w:rsidRPr="00B403DD" w:rsidRDefault="00D634AA" w:rsidP="00B403DD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Я уже говорил про цифровизацию «бережливых поликлиник», и средства, выделяемые на эти цели. Не менее важная задача стоит в модернизации систем муниципального управления «Умный город», которая также будет иметь бюджетное финансирование после защиты заявок в рамках нацпроекта «Цифровая экономика». Совершенно очевидно, что нам </w:t>
      </w:r>
      <w:r w:rsidR="007A0057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нужна единая компьютерная система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оценки эффективности бюджетных учреждений </w:t>
      </w:r>
      <w:r w:rsidR="007A0057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как основа системы 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«эффективных контрактов» с руководителями</w:t>
      </w:r>
      <w:r w:rsidR="007A0057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учреждений, подведомственных региональным и муниципальным органам власти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. Без этого любые инвестиции в </w:t>
      </w:r>
      <w:r w:rsidR="007A0057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эти учреждения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не достигают своих целей.</w:t>
      </w:r>
    </w:p>
    <w:p w14:paraId="1A20C364" w14:textId="0B391AEB" w:rsidR="00AB0332" w:rsidRPr="00E76AE5" w:rsidRDefault="007A0057" w:rsidP="00B403DD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И всё это – цифровая экономика. Но ответственный за этот нацпроект 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Департамент информационных технологий и связи</w:t>
      </w:r>
      <w:r w:rsidR="00AB0332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в его нынешнем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виде обеспечить эту работу не </w:t>
      </w:r>
      <w:r w:rsidR="00AB0332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может. У него просто нет для этого необходимых административных полномочий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.</w:t>
      </w:r>
      <w:r w:rsidR="00D8583F"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 xml:space="preserve"> </w:t>
      </w:r>
      <w:r w:rsidR="00E76AE5" w:rsidRPr="00E76AE5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Требование цифровизации работы всех министерств, всех государственных и муниципальных служб – это требование времени, это вопрос эффективности работы. И потому оно должно быть заложено в ключевые показатели эффективности всех министерств и ведомств региона. </w:t>
      </w:r>
    </w:p>
    <w:p w14:paraId="28CA6311" w14:textId="21765524" w:rsidR="00E76AE5" w:rsidRPr="00B403DD" w:rsidRDefault="00E76AE5" w:rsidP="00B403DD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 xml:space="preserve">Поэтому поручаю </w:t>
      </w:r>
      <w:r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>А</w:t>
      </w:r>
      <w:r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>дминистраци</w:t>
      </w:r>
      <w:r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>и</w:t>
      </w:r>
      <w:r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 xml:space="preserve"> Губернатора до 1 июня текущего года внести </w:t>
      </w:r>
      <w:r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 xml:space="preserve">соответствующие </w:t>
      </w:r>
      <w:r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>предложения.</w:t>
      </w:r>
    </w:p>
    <w:p w14:paraId="3DB51B55" w14:textId="77777777" w:rsidR="007A0057" w:rsidRPr="00B403DD" w:rsidRDefault="007A0057" w:rsidP="00B403DD">
      <w:pPr>
        <w:pStyle w:val="a4"/>
        <w:spacing w:line="276" w:lineRule="auto"/>
        <w:jc w:val="center"/>
        <w:rPr>
          <w:sz w:val="30"/>
          <w:szCs w:val="30"/>
          <w:lang w:eastAsia="hi-IN" w:bidi="hi-IN"/>
        </w:rPr>
      </w:pPr>
    </w:p>
    <w:p w14:paraId="7E12059B" w14:textId="250517BE" w:rsidR="00D8583F" w:rsidRPr="00E76AE5" w:rsidRDefault="00D8410B" w:rsidP="00B403DD">
      <w:pPr>
        <w:pStyle w:val="a4"/>
        <w:spacing w:line="276" w:lineRule="auto"/>
        <w:jc w:val="center"/>
        <w:rPr>
          <w:b/>
          <w:sz w:val="30"/>
          <w:szCs w:val="30"/>
          <w:lang w:eastAsia="hi-IN" w:bidi="hi-IN"/>
        </w:rPr>
      </w:pPr>
      <w:r w:rsidRPr="00E76AE5">
        <w:rPr>
          <w:b/>
          <w:sz w:val="30"/>
          <w:szCs w:val="30"/>
          <w:lang w:eastAsia="hi-IN" w:bidi="hi-IN"/>
        </w:rPr>
        <w:t>Национальный проект «Наука»</w:t>
      </w:r>
    </w:p>
    <w:p w14:paraId="5EE45981" w14:textId="47065A2F" w:rsidR="00D8583F" w:rsidRPr="00B403DD" w:rsidRDefault="007A0057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Сегодня задача № 1 для всей России и для Самарской области в частности - это глубочайшая интеграция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науки и производства. Хотел бы обратиться в этой связи к руководителям предприятий, к бизнесу. Мы живем в такое время, когда покупать технологии, когда просто обеспечивать технологический процесс на предприятиях без собственных научно-технологических заделов, как минимум, крайне рискованно. </w:t>
      </w:r>
      <w:r w:rsidR="00302A42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Э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то касается практически всех отраслей</w:t>
      </w:r>
      <w:r w:rsidR="00302A42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, начиная от сельского хозяйства и заканчивая оборонкой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. Наш легендарный земляк Николай Дмитриевич Кузнецов, двигателями  которого до сих пор пользуются </w:t>
      </w:r>
      <w:r w:rsidR="00302A42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не только «Роскосмос», но и 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НАСА, писал </w:t>
      </w:r>
      <w:r w:rsidR="00302A42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в своей </w:t>
      </w:r>
      <w:r w:rsidR="00D8583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книге «Дорога открытий»: «Ничто так не движет науку и технику вперед, как потребности производства».</w:t>
      </w:r>
    </w:p>
    <w:p w14:paraId="01354B6F" w14:textId="77777777" w:rsidR="00E76AE5" w:rsidRDefault="00D8583F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И тем, кто думает о будущем, нужно создавать такие заделы пока еще не поздно. В рамках национального проекта «Наука» Президент объявил о формировании в России 15 научно-образовательных центров мирового уровня. НОЦ – это объединение ведущих научных и образовательных организаций с организациями реального сектора экономики. </w:t>
      </w:r>
      <w:r w:rsidR="00302A42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Самарская область должна быть одной из первых, где появится такой центр. Это залог того, что мы будем на шаг впереди.</w:t>
      </w:r>
      <w:r w:rsidR="00E76AE5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Первые шаги в этом направлении сделаны. Сделаны благодаря настойчивости и энергии Д.Е.Быкова, Г.П.Котельникова, В.А.Сойфера, Ф.В.Гречникова. </w:t>
      </w:r>
    </w:p>
    <w:p w14:paraId="10625599" w14:textId="6F81C7E4" w:rsidR="0071774F" w:rsidRPr="00B403DD" w:rsidRDefault="00E76AE5" w:rsidP="0071774F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Свою заинтересованность в проекте подтвердил</w:t>
      </w:r>
      <w:r w:rsidR="0071774F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а корпорация Ростех.</w:t>
      </w:r>
      <w:r w:rsidR="0071774F" w:rsidRPr="0071774F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</w:t>
      </w:r>
      <w:r w:rsidR="0071774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Приглашаю подключиться к созданию НОЦ </w:t>
      </w:r>
      <w:r w:rsidR="0071774F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и другие крупные компании, думающие о своем будущем и работающие</w:t>
      </w:r>
      <w:r w:rsidR="0071774F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на территории региона. </w:t>
      </w:r>
    </w:p>
    <w:p w14:paraId="4386C7B9" w14:textId="558346DE" w:rsidR="00302A42" w:rsidRPr="00B403DD" w:rsidRDefault="0071774F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Мы обязательно будем участвовать в федеральном конкурсе на создание НОЦ. И чтобы прийти к нему с каким-то заделом </w:t>
      </w:r>
      <w:r w:rsidR="00302A42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даю </w:t>
      </w:r>
      <w:r w:rsidR="00302A42"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>поручение Правительству области – до 1 июля созда</w:t>
      </w:r>
      <w:r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>ть региональный</w:t>
      </w:r>
      <w:r w:rsidR="00302A42"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 xml:space="preserve"> НОЦ и обеспечить ему финансирование пока из</w:t>
      </w:r>
      <w:r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 xml:space="preserve"> областного </w:t>
      </w:r>
      <w:r w:rsidR="00302A42"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 xml:space="preserve"> бюджета.</w:t>
      </w:r>
    </w:p>
    <w:p w14:paraId="3DCD5DFB" w14:textId="77777777" w:rsidR="00D8583F" w:rsidRPr="00B403DD" w:rsidRDefault="00D8583F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От индустриальных партнеров мы ожидаем крупный запрос на инновации, формирование каталога задач, требующих решения. Вузовскому научному сообществу сегодня крайне важно работать на перспективу. Важно исследовать и учитывать глобальные тренды развития технологий, вести разработку наиболее перспективных и выходить с инициативой – предлагать предприятиям к внедрению.</w:t>
      </w:r>
    </w:p>
    <w:p w14:paraId="0A9B40C7" w14:textId="77777777" w:rsidR="00D8583F" w:rsidRPr="00B403DD" w:rsidRDefault="00D8583F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Мы готовы обеспечить софинансирование из областного бюджета  инновационных разработок, осуществляемых вузами Самарской области для предприятий – индустриальных  партнеров. </w:t>
      </w:r>
    </w:p>
    <w:p w14:paraId="08D6C294" w14:textId="77777777" w:rsidR="00B611D6" w:rsidRPr="00B403DD" w:rsidRDefault="00B611D6" w:rsidP="00B403DD">
      <w:pPr>
        <w:pStyle w:val="a4"/>
        <w:spacing w:line="276" w:lineRule="auto"/>
        <w:jc w:val="center"/>
        <w:rPr>
          <w:sz w:val="30"/>
          <w:szCs w:val="30"/>
        </w:rPr>
      </w:pPr>
    </w:p>
    <w:p w14:paraId="4DF57B88" w14:textId="4F6CA5EB" w:rsidR="00D8410B" w:rsidRPr="0071774F" w:rsidRDefault="00D8410B" w:rsidP="00B403DD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71774F">
        <w:rPr>
          <w:b/>
          <w:sz w:val="30"/>
          <w:szCs w:val="30"/>
        </w:rPr>
        <w:t xml:space="preserve">Национальный проект </w:t>
      </w:r>
    </w:p>
    <w:p w14:paraId="51A72C35" w14:textId="5D90ECDE" w:rsidR="00D8410B" w:rsidRPr="0071774F" w:rsidRDefault="00D8410B" w:rsidP="00B403DD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71774F">
        <w:rPr>
          <w:b/>
          <w:sz w:val="30"/>
          <w:szCs w:val="30"/>
        </w:rPr>
        <w:t>«Малое и среднее предпринимательство»</w:t>
      </w:r>
    </w:p>
    <w:p w14:paraId="473F206D" w14:textId="6D4E5FA5" w:rsidR="005B66EB" w:rsidRPr="00B403DD" w:rsidRDefault="005B66EB" w:rsidP="00B403DD">
      <w:pPr>
        <w:suppressAutoHyphens/>
        <w:spacing w:after="0"/>
        <w:ind w:firstLine="708"/>
        <w:contextualSpacing/>
        <w:jc w:val="both"/>
        <w:rPr>
          <w:rFonts w:ascii="Times New Roman" w:eastAsia="Arial Unicode MS" w:hAnsi="Times New Roman" w:cs="Times New Roman"/>
          <w:b/>
          <w:i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b/>
          <w:i/>
          <w:kern w:val="1"/>
          <w:sz w:val="30"/>
          <w:szCs w:val="30"/>
          <w:lang w:eastAsia="hi-IN" w:bidi="hi-IN"/>
        </w:rPr>
        <w:t>Слайд «Национальный проект «Малое и среднее предпринимательство и поддержка индивидуальной предпринимательской инициативы»</w:t>
      </w:r>
    </w:p>
    <w:p w14:paraId="5BCBCFCF" w14:textId="77777777" w:rsidR="005B66EB" w:rsidRPr="00B403DD" w:rsidRDefault="005B66EB" w:rsidP="00B403DD">
      <w:pPr>
        <w:suppressAutoHyphens/>
        <w:spacing w:after="0"/>
        <w:ind w:firstLine="708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</w:p>
    <w:p w14:paraId="653E2137" w14:textId="5A043614" w:rsidR="00D8410B" w:rsidRPr="00B403DD" w:rsidRDefault="00D8410B" w:rsidP="00B403DD">
      <w:pPr>
        <w:suppressAutoHyphens/>
        <w:spacing w:after="0"/>
        <w:ind w:firstLine="708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Улучшение делового климата для малого и среднего бизнеса – один из важнейших ориентиров, на которые нас нацеливает Президент В.В.Путин. Для Самарской области установлен показатель – увеличение численности занятых в сфере малого и среднего предпринимательства до 535 тыс. человек. Для справки, сегодня здесь заняты 448 тыс.  человек. То есть каждый год мы должны увеличивать занятость в этом секторе экономики на 17-18 тыс. человек. </w:t>
      </w:r>
      <w:r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>И это задача местных органов власти.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Кто-то может сказать – это нереально. Но тогда, как говорил Президент «лучше не подходить к снаряду», а просто сразу уйти. Если же посмотреть поглубже, учитывая, что у нас по самым скромным оценкам 165 тыс. человек трудятся без оформления трудовых отношений, нелегально, резервы здесь огромные. Нужно просто всерьез заняться легализацией «теневого» сектора экономики и включить соответствующие показатели в перечень показателей для расчета стимулирующих субсидий муниципалитетам. </w:t>
      </w:r>
    </w:p>
    <w:p w14:paraId="1B8D1DAA" w14:textId="77777777" w:rsidR="00D8410B" w:rsidRPr="00B403DD" w:rsidRDefault="00D8410B" w:rsidP="00B403DD">
      <w:pPr>
        <w:suppressAutoHyphens/>
        <w:spacing w:after="0"/>
        <w:ind w:firstLine="708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При этом нужно использовать и административные, и разъяснительные меры. В конце концов, выход из тени – это в интересах самих работников. И мы должны их защищать во взаимоотношениях с бизнесменами, которые в стремлении к прибыли, забывают о социальных обязательствах и справедливости. </w:t>
      </w:r>
    </w:p>
    <w:p w14:paraId="0FB7BEB4" w14:textId="77777777" w:rsidR="00D8410B" w:rsidRPr="00B403DD" w:rsidRDefault="00D8410B" w:rsidP="00B403DD">
      <w:pPr>
        <w:suppressAutoHyphens/>
        <w:spacing w:after="0"/>
        <w:ind w:firstLine="708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А для честного бизнеса с этого года в регионе запускается масштабный проект по созданию Центров Предпринимательства «Мой бизнес». 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Фактически это «Дом предпринимателя», куда любой предприниматель может всегда прийти и получить помощь в развитии своего бизнеса по принципу «одного окна». Это должно быть доступное и удобное место. 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До 2024 года в каждом городском округе планируется создать такой Центр. </w:t>
      </w:r>
    </w:p>
    <w:p w14:paraId="171BBEDC" w14:textId="660BC181" w:rsidR="00D8410B" w:rsidRPr="00B403DD" w:rsidRDefault="00D8410B" w:rsidP="00B403DD">
      <w:pPr>
        <w:suppressAutoHyphens/>
        <w:spacing w:after="0"/>
        <w:ind w:firstLine="708"/>
        <w:contextualSpacing/>
        <w:jc w:val="both"/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Сейчас «точкой входа» для получениями предпринимателями различного рода государственных услуг являются многофункциональные центры (МФЦ), расположенные во всех районах Самарской области. При анализе положения Самарской области в национальном рейтинге инвестиционного климата мы увидели, что работа МФЦ организована не должным образом – во многих из них длинные очереди, дефицит кадров из-за низкой зарплаты, ошибки в приеме документов, которые</w:t>
      </w:r>
      <w:r w:rsidR="0038200E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становятся причинами отказа в получении  государственных и муниципальных услуг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. И страдают от всего этого не только предприниматели, но и все граждане, обратившиеся в МФЦ. Нами совместно с городским округом Самара был предпринят ряд мер, направленных на улучшение деят</w:t>
      </w:r>
      <w:r w:rsidR="00E372AE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ельности МФЦ в областном центре.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</w:t>
      </w:r>
      <w:r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 xml:space="preserve">Прошу глав муниципальных образований реализовать подобные меры и на своей территории. </w:t>
      </w:r>
    </w:p>
    <w:p w14:paraId="1E75ABA1" w14:textId="166A3F84" w:rsidR="00D8410B" w:rsidRPr="00B403DD" w:rsidRDefault="00D8410B" w:rsidP="00B403DD">
      <w:pPr>
        <w:suppressAutoHyphens/>
        <w:spacing w:after="0"/>
        <w:ind w:firstLine="708"/>
        <w:contextualSpacing/>
        <w:jc w:val="both"/>
        <w:rPr>
          <w:rFonts w:ascii="Times New Roman" w:eastAsia="Arial Unicode MS" w:hAnsi="Times New Roman" w:cs="Times New Roman"/>
          <w:b/>
          <w:strike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Также наша обязанность – упростить доступ субъектов малого и среднего предпринимательства к льготному финансированию. Кроме федеральных средств в текущем году мы предусмотрели выделение дополнительных средств областного бюджета для предоста</w:t>
      </w:r>
      <w:r w:rsidR="00E372AE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вления микрозаймов. </w:t>
      </w:r>
      <w:r w:rsidR="00E372AE" w:rsidRPr="00E372AE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>П</w:t>
      </w:r>
      <w:r w:rsidRPr="00B403DD">
        <w:rPr>
          <w:rFonts w:ascii="Times New Roman" w:eastAsia="Arial Unicode MS" w:hAnsi="Times New Roman" w:cs="Times New Roman"/>
          <w:b/>
          <w:kern w:val="1"/>
          <w:sz w:val="30"/>
          <w:szCs w:val="30"/>
          <w:lang w:eastAsia="hi-IN" w:bidi="hi-IN"/>
        </w:rPr>
        <w:t xml:space="preserve">оручаю Министерству экономики разработать новые продукты: </w:t>
      </w:r>
      <w:r w:rsidRPr="00B403D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микрозаймы без обеспечения, микрозаймы вновь созданным СМСП, микрозаймы приоритетных групп (женщины; предприниматели старше 45 лет),  микрозаймы самозанятым на открытие бизнеса</w:t>
      </w:r>
      <w:r w:rsidRPr="00B403D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.</w:t>
      </w:r>
    </w:p>
    <w:p w14:paraId="52214A61" w14:textId="0DC481DC" w:rsidR="00D8410B" w:rsidRPr="00B403DD" w:rsidRDefault="00D8410B" w:rsidP="00B403DD">
      <w:pPr>
        <w:suppressAutoHyphens/>
        <w:spacing w:after="0"/>
        <w:ind w:firstLine="708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При этом требования к бизнесу должны быть простыми, понятными и направленными на реальное снижение социально значимых рисков. А  процедура контроля за выполнением кредитных обязательств – чёткой, упорядоченной и эффективной. Кроме того, к концу 2019 года надлежит создать цифровую платформу, с помощью которой предприниматели смогут не только сделать публичной информацию о давлении на бизнес, но и разобраться в конфликтной ситуации по существу. </w:t>
      </w:r>
    </w:p>
    <w:p w14:paraId="622F42FA" w14:textId="77777777" w:rsidR="00D8410B" w:rsidRPr="00B403DD" w:rsidRDefault="00D8410B" w:rsidP="00B403DD">
      <w:pPr>
        <w:suppressAutoHyphens/>
        <w:spacing w:after="0"/>
        <w:ind w:firstLine="708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Цель у нас одна – кардинально улучшить деловой, предпринимательский, инвестиционный климат в регионе. Создать условия для самореализации людей, обладающих предпринимательской жилкой, идеями, умеющими и желающими брать ответственность на себя.</w:t>
      </w:r>
    </w:p>
    <w:p w14:paraId="25DB4F6A" w14:textId="77777777" w:rsidR="00B563B7" w:rsidRDefault="00B563B7" w:rsidP="00B403DD">
      <w:pPr>
        <w:pStyle w:val="a4"/>
        <w:spacing w:line="276" w:lineRule="auto"/>
        <w:jc w:val="center"/>
        <w:rPr>
          <w:sz w:val="30"/>
          <w:szCs w:val="30"/>
        </w:rPr>
      </w:pPr>
    </w:p>
    <w:p w14:paraId="05137463" w14:textId="77777777" w:rsidR="00E372AE" w:rsidRPr="00E372AE" w:rsidRDefault="00E372AE" w:rsidP="00E372AE"/>
    <w:p w14:paraId="03274DC0" w14:textId="0C81A495" w:rsidR="00D8583F" w:rsidRPr="0071774F" w:rsidRDefault="00D8583F" w:rsidP="00B403DD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71774F">
        <w:rPr>
          <w:b/>
          <w:sz w:val="30"/>
          <w:szCs w:val="30"/>
        </w:rPr>
        <w:t>Задачи развития  АПК</w:t>
      </w:r>
    </w:p>
    <w:p w14:paraId="15DE72D4" w14:textId="5A707855" w:rsidR="00D8583F" w:rsidRPr="00B403DD" w:rsidRDefault="00D8583F" w:rsidP="00B403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Президентом Российской Федерации поставлена задача к 2024 году в два раза нарастить объем экспорта продукции АПК. Для самарских аграриев реальный шанс на повышение конкурентоспособности и выход на новые рынки создает </w:t>
      </w:r>
      <w:r w:rsidR="0017130E" w:rsidRPr="00B403DD">
        <w:rPr>
          <w:rFonts w:ascii="Times New Roman" w:hAnsi="Times New Roman"/>
          <w:sz w:val="30"/>
          <w:szCs w:val="30"/>
        </w:rPr>
        <w:t xml:space="preserve">Федеральный </w:t>
      </w:r>
      <w:r w:rsidRPr="00B403DD">
        <w:rPr>
          <w:rFonts w:ascii="Times New Roman" w:eastAsia="Calibri" w:hAnsi="Times New Roman" w:cs="Times New Roman"/>
          <w:sz w:val="30"/>
          <w:szCs w:val="30"/>
        </w:rPr>
        <w:t>проект «Экспорт продукции АПК».</w:t>
      </w:r>
    </w:p>
    <w:p w14:paraId="11E7EBB7" w14:textId="3E79D66D" w:rsidR="00D8583F" w:rsidRPr="00B403DD" w:rsidRDefault="00D8583F" w:rsidP="00B403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Чтобы выйти на эти показатели, мы будем уделять особое внимание проектам в сфере </w:t>
      </w:r>
      <w:r w:rsidRPr="00B403DD">
        <w:rPr>
          <w:rFonts w:ascii="Times New Roman" w:eastAsia="Calibri" w:hAnsi="Times New Roman" w:cs="Times New Roman"/>
          <w:i/>
          <w:sz w:val="30"/>
          <w:szCs w:val="30"/>
        </w:rPr>
        <w:t>мелиорации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. Только они дают гарантированную урожайность, а значит и наибольший экономический эффект. </w:t>
      </w:r>
      <w:r w:rsidR="00E8682D" w:rsidRPr="00B403DD">
        <w:rPr>
          <w:rFonts w:ascii="Times New Roman" w:eastAsia="Calibri" w:hAnsi="Times New Roman" w:cs="Times New Roman"/>
          <w:sz w:val="30"/>
          <w:szCs w:val="30"/>
        </w:rPr>
        <w:t xml:space="preserve">Приведу пример. </w:t>
      </w:r>
      <w:r w:rsidR="00E8682D" w:rsidRPr="00B403DD">
        <w:rPr>
          <w:rFonts w:ascii="Times New Roman" w:hAnsi="Times New Roman" w:cs="Times New Roman"/>
          <w:color w:val="000000"/>
          <w:sz w:val="30"/>
          <w:szCs w:val="30"/>
        </w:rPr>
        <w:t xml:space="preserve">В благоприятном 2017 году урожайность основных сельскохозяйственных культур, выращиваемых на орошении, более чем в 2-3 раза превышала урожайность культур на </w:t>
      </w:r>
      <w:r w:rsidR="0071774F">
        <w:rPr>
          <w:rFonts w:ascii="Times New Roman" w:hAnsi="Times New Roman" w:cs="Times New Roman"/>
          <w:color w:val="000000"/>
          <w:sz w:val="30"/>
          <w:szCs w:val="30"/>
        </w:rPr>
        <w:t>неорошаемых землях</w:t>
      </w:r>
      <w:r w:rsidR="00E8682D" w:rsidRPr="00B403DD">
        <w:rPr>
          <w:rFonts w:ascii="Times New Roman" w:hAnsi="Times New Roman" w:cs="Times New Roman"/>
          <w:color w:val="000000"/>
          <w:sz w:val="30"/>
          <w:szCs w:val="30"/>
        </w:rPr>
        <w:t xml:space="preserve">. А в стрессовом по погодно-климатическим условиям 2018 году культуры, выращиваемые на орошении, оказались еще даже более урожайными, чем в 2017 году. То есть роль мелиорации очевидна. 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В 2019 году область должна ввести порядка 3,3 тыс. га орошаемых земель. 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>Это первостепенная задача Министерства сельского хозяйства и продовольствия.</w:t>
      </w:r>
    </w:p>
    <w:p w14:paraId="094A748B" w14:textId="77777777" w:rsidR="00D8583F" w:rsidRPr="00B403DD" w:rsidRDefault="00D8583F" w:rsidP="00B403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Также необходимо устранить инфраструктурные ограничения, препятствующие наращиванию экспорта. Речь идет о строительстве и модернизации объектов хранения и транспортировки сельхозпродукции. </w:t>
      </w:r>
    </w:p>
    <w:p w14:paraId="0865C0A8" w14:textId="4813E7C0" w:rsidR="00D8583F" w:rsidRPr="00B403DD" w:rsidRDefault="00D8583F" w:rsidP="00B403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На сегодня потенциальными инвесторами заявлен ряд проектов экспортной направленности по строительству и реконструкции речных терминалов и элеваторов с увеличением мощностей до 330 тыс. тонн. Этим проектам должен быть обеспечен «зеленый свет» во всех инстанциях. 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 xml:space="preserve">И это персональная ответственность Министра сельского хозяйства. 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Мы должны помочь бизнесу в получении льготного инвестиционного кредитования экспортеров, </w:t>
      </w:r>
      <w:r w:rsidR="00B563B7" w:rsidRPr="00B403DD">
        <w:rPr>
          <w:rFonts w:ascii="Times New Roman" w:eastAsia="Calibri" w:hAnsi="Times New Roman" w:cs="Times New Roman"/>
          <w:sz w:val="30"/>
          <w:szCs w:val="30"/>
        </w:rPr>
        <w:t>осуществляемым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 Минсельхозом России.</w:t>
      </w:r>
    </w:p>
    <w:p w14:paraId="429C9D6F" w14:textId="7111591F" w:rsidR="00D8583F" w:rsidRPr="00B403DD" w:rsidRDefault="00D8583F" w:rsidP="00B403D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В Самарской области по-прежнему слабо выстроена работа по применению минеральных удобрений, объемы внесения которых необходимо увеличить не менее чем в 1,5 раза. Напомню, что внесение 1 ц аммиачной селитры дает прибавку в урожае зерна озимой пшеницы 3-5 ц с 1 га.</w:t>
      </w:r>
      <w:r w:rsidR="0071774F">
        <w:rPr>
          <w:rFonts w:ascii="Times New Roman" w:hAnsi="Times New Roman" w:cs="Times New Roman"/>
          <w:sz w:val="30"/>
          <w:szCs w:val="30"/>
        </w:rPr>
        <w:t xml:space="preserve"> Об этом еще К.А.Титов не уставал всем говорить.</w:t>
      </w:r>
    </w:p>
    <w:p w14:paraId="0D509234" w14:textId="77777777" w:rsidR="00D8583F" w:rsidRPr="00B403DD" w:rsidRDefault="00D8583F" w:rsidP="00B403D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В регионе не должно оставаться неиспользуемой пашни. Ежегодно в области вводится в оборот порядка 20 тыс. га брошенных земель. Считаю, что темпы ввода должны быть увеличены.</w:t>
      </w:r>
    </w:p>
    <w:p w14:paraId="6705976D" w14:textId="77777777" w:rsidR="00D8583F" w:rsidRPr="00B403DD" w:rsidRDefault="00D8583F" w:rsidP="00B403DD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Мы практически не используем такие формы государственной поддержки модернизации машинно-тракторного парка, как федеральный лизинг через АО «Росагролизинг».</w:t>
      </w:r>
    </w:p>
    <w:p w14:paraId="5C8F15D3" w14:textId="5455CF29" w:rsidR="00D8583F" w:rsidRDefault="0071774F" w:rsidP="00B403DD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этом году мы закупим 900 голов</w:t>
      </w:r>
      <w:r w:rsidR="00D8583F" w:rsidRPr="00B403DD">
        <w:rPr>
          <w:rFonts w:ascii="Times New Roman" w:hAnsi="Times New Roman" w:cs="Times New Roman"/>
          <w:sz w:val="30"/>
          <w:szCs w:val="30"/>
        </w:rPr>
        <w:t xml:space="preserve"> высокопродуктивного скота</w:t>
      </w:r>
      <w:r>
        <w:rPr>
          <w:rFonts w:ascii="Times New Roman" w:hAnsi="Times New Roman" w:cs="Times New Roman"/>
          <w:sz w:val="30"/>
          <w:szCs w:val="30"/>
        </w:rPr>
        <w:t xml:space="preserve"> и раздадим его высокоэ</w:t>
      </w:r>
      <w:r w:rsidR="00E372AE">
        <w:rPr>
          <w:rFonts w:ascii="Times New Roman" w:hAnsi="Times New Roman" w:cs="Times New Roman"/>
          <w:sz w:val="30"/>
          <w:szCs w:val="30"/>
        </w:rPr>
        <w:t>ффективным хозяйствам на принципах товарного кредита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8583F" w:rsidRPr="00B403DD">
        <w:rPr>
          <w:rFonts w:ascii="Times New Roman" w:hAnsi="Times New Roman" w:cs="Times New Roman"/>
          <w:sz w:val="30"/>
          <w:szCs w:val="30"/>
        </w:rPr>
        <w:t>повышени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D8583F" w:rsidRPr="00B403DD">
        <w:rPr>
          <w:rFonts w:ascii="Times New Roman" w:hAnsi="Times New Roman" w:cs="Times New Roman"/>
          <w:sz w:val="30"/>
          <w:szCs w:val="30"/>
        </w:rPr>
        <w:t xml:space="preserve"> </w:t>
      </w:r>
      <w:r w:rsidR="00E372AE">
        <w:rPr>
          <w:rFonts w:ascii="Times New Roman" w:hAnsi="Times New Roman" w:cs="Times New Roman"/>
          <w:sz w:val="30"/>
          <w:szCs w:val="30"/>
        </w:rPr>
        <w:t xml:space="preserve">продуктивности и </w:t>
      </w:r>
      <w:r w:rsidR="00D8583F" w:rsidRPr="00B403DD">
        <w:rPr>
          <w:rFonts w:ascii="Times New Roman" w:hAnsi="Times New Roman" w:cs="Times New Roman"/>
          <w:sz w:val="30"/>
          <w:szCs w:val="30"/>
        </w:rPr>
        <w:t>генетического потенциала сельскох</w:t>
      </w:r>
      <w:r>
        <w:rPr>
          <w:rFonts w:ascii="Times New Roman" w:hAnsi="Times New Roman" w:cs="Times New Roman"/>
          <w:sz w:val="30"/>
          <w:szCs w:val="30"/>
        </w:rPr>
        <w:t>озяйственных животных в</w:t>
      </w:r>
      <w:r w:rsidR="00D8583F" w:rsidRPr="00B403DD">
        <w:rPr>
          <w:rFonts w:ascii="Times New Roman" w:hAnsi="Times New Roman" w:cs="Times New Roman"/>
          <w:sz w:val="30"/>
          <w:szCs w:val="30"/>
        </w:rPr>
        <w:t xml:space="preserve"> Самарской области.</w:t>
      </w:r>
    </w:p>
    <w:p w14:paraId="67F8DBF5" w14:textId="79E90B1B" w:rsidR="009560F8" w:rsidRPr="00B403DD" w:rsidRDefault="009560F8" w:rsidP="00B403DD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Крупные холдинги, работающие в сфере растениеводства (Биотон, Синко и другие), я прошу вплотную заняться вхождением в проекты животноводства. У вас все для этого есть – и кормовая база, и меры господдержки. </w:t>
      </w:r>
    </w:p>
    <w:p w14:paraId="784528B3" w14:textId="77777777" w:rsidR="00D8583F" w:rsidRPr="00B403DD" w:rsidRDefault="00D8583F" w:rsidP="00B403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0374E32" w14:textId="77777777" w:rsidR="00D8583F" w:rsidRPr="00B403DD" w:rsidRDefault="00D8583F" w:rsidP="00B403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i/>
          <w:sz w:val="30"/>
          <w:szCs w:val="30"/>
        </w:rPr>
        <w:t>Первоочередной задачей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 в сфере животноводства является повышение уровня самообеспеченности продукцией местного производства, а </w:t>
      </w:r>
      <w:r w:rsidRPr="00B403DD">
        <w:rPr>
          <w:rFonts w:ascii="Times New Roman" w:eastAsia="Calibri" w:hAnsi="Times New Roman" w:cs="Times New Roman"/>
          <w:i/>
          <w:sz w:val="30"/>
          <w:szCs w:val="30"/>
        </w:rPr>
        <w:t>стратегической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 – выход на зарубежные рынки.</w:t>
      </w:r>
    </w:p>
    <w:p w14:paraId="34BF8EAF" w14:textId="77777777" w:rsidR="00D8583F" w:rsidRPr="00B403DD" w:rsidRDefault="00D8583F" w:rsidP="00B403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>Необходимо скорректировать подход к оказанию государственной поддержки, сделав ее более точечной, ориентированной на развитие наиболее перспективных предприятий, обеспечивающих наибольшие объемы производства и экспорта продукции АПК. Здесь драйверами роста должны стать проекты в отраслях птицеводства и свиноводства.</w:t>
      </w:r>
    </w:p>
    <w:p w14:paraId="33D1A418" w14:textId="77777777" w:rsidR="00D8583F" w:rsidRPr="00B403DD" w:rsidRDefault="00D8583F" w:rsidP="00B403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>При этом поддержка должна носить комплексный характер и решать вопросы обеспечения инфраструктурой, землей, кадрами и т.д.</w:t>
      </w:r>
    </w:p>
    <w:p w14:paraId="55D41C46" w14:textId="38DAEFB0" w:rsidR="00D8583F" w:rsidRPr="00B403DD" w:rsidRDefault="00D8583F" w:rsidP="00B403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>Основной упор в рамках федерального проекта «Создание системы поддержки фермеров и развитие сельской кооперации» должен быть сделан на популяризации кооперативного движения. Для Самарской области этот вопрос крайне актуальный</w:t>
      </w:r>
      <w:r w:rsidR="00B563B7" w:rsidRPr="00B403DD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В работу по вовлечению владельцев личных подсобных и фермерских хозяйств в сельскохозяйственные потребительские кооперативы </w:t>
      </w:r>
      <w:r w:rsidRPr="00B403DD">
        <w:rPr>
          <w:rFonts w:ascii="Times New Roman" w:eastAsia="Calibri" w:hAnsi="Times New Roman" w:cs="Times New Roman"/>
          <w:b/>
          <w:sz w:val="30"/>
          <w:szCs w:val="30"/>
        </w:rPr>
        <w:t>должны активно включиться главы районов и сельских поселений,</w:t>
      </w: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 тем более, что финансовые инструменты для этого имеются. Это и гранты «Агростартап» в сумме до 4 млн. рублей, и субсидии на возмещение до 50 % понесенных затрат. При этом процедуры получения господдержки необходимо упростить, избавив заявителей от сбора многочисленных справок, в тех случаях, когда необходимую информацию можно получить в рамках межведомственного электронного взаимодействия.</w:t>
      </w:r>
    </w:p>
    <w:p w14:paraId="454D890A" w14:textId="4300583E" w:rsidR="00D8583F" w:rsidRPr="00B403DD" w:rsidRDefault="00B563B7" w:rsidP="00B403DD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С</w:t>
      </w:r>
      <w:r w:rsidR="00D8583F" w:rsidRPr="00B403DD">
        <w:rPr>
          <w:rFonts w:ascii="Times New Roman" w:hAnsi="Times New Roman" w:cs="Times New Roman"/>
          <w:sz w:val="30"/>
          <w:szCs w:val="30"/>
        </w:rPr>
        <w:t xml:space="preserve"> 2020 года </w:t>
      </w:r>
      <w:r w:rsidRPr="00B403DD">
        <w:rPr>
          <w:rFonts w:ascii="Times New Roman" w:hAnsi="Times New Roman" w:cs="Times New Roman"/>
          <w:sz w:val="30"/>
          <w:szCs w:val="30"/>
        </w:rPr>
        <w:t xml:space="preserve">в стране </w:t>
      </w:r>
      <w:r w:rsidR="00D8583F" w:rsidRPr="00B403DD">
        <w:rPr>
          <w:rFonts w:ascii="Times New Roman" w:hAnsi="Times New Roman" w:cs="Times New Roman"/>
          <w:sz w:val="30"/>
          <w:szCs w:val="30"/>
        </w:rPr>
        <w:t xml:space="preserve">начнет действовать новая госпрограмма комплексного развития сельских территорий. Ее формирование сейчас активно идет. </w:t>
      </w:r>
      <w:r w:rsidR="00D8583F" w:rsidRPr="00B403DD">
        <w:rPr>
          <w:rFonts w:ascii="Times New Roman" w:hAnsi="Times New Roman" w:cs="Times New Roman"/>
          <w:b/>
          <w:sz w:val="30"/>
          <w:szCs w:val="30"/>
        </w:rPr>
        <w:t>Поручаю Правительству Самарской области представить на федеральный уровень предложения по конкретным объектам и мероприятиям, которые должны войти в эту программу от региона, подготовить необходимые обоснования и проектно-сметную документацию.</w:t>
      </w:r>
    </w:p>
    <w:p w14:paraId="7730278C" w14:textId="7F4622CE" w:rsidR="00D8583F" w:rsidRPr="00B403DD" w:rsidRDefault="00D8583F" w:rsidP="00B403DD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Продвижению местной продукции на внутренний и внешний рынки будет способствовать система добровольной сертификации «Самарское качество», созданная в соответствии с поручением, данным в прошлом Послании. Местные производители пищевой продукции уже начали получать сертификаты и разрешение на использование знака соответствия системы (ООО «Самарские мельницы», ООО «Тимашевская птицефабрика», АО «Тольяттимолоко» и многие другие). В 2019 году эта работа должна быть продолжена. Так мы сможем выдавить фальсификат с полок продуктовых магазинов.</w:t>
      </w:r>
    </w:p>
    <w:p w14:paraId="0D6A1FC5" w14:textId="77777777" w:rsidR="00D8583F" w:rsidRPr="00B403DD" w:rsidRDefault="00D8583F" w:rsidP="00B403DD">
      <w:pPr>
        <w:rPr>
          <w:rFonts w:ascii="Times New Roman" w:hAnsi="Times New Roman" w:cs="Times New Roman"/>
          <w:sz w:val="30"/>
          <w:szCs w:val="30"/>
        </w:rPr>
      </w:pPr>
    </w:p>
    <w:p w14:paraId="467C4828" w14:textId="5C563528" w:rsidR="00347AB1" w:rsidRPr="00B403DD" w:rsidRDefault="00347AB1" w:rsidP="00B403DD">
      <w:pPr>
        <w:pStyle w:val="a4"/>
        <w:spacing w:line="276" w:lineRule="auto"/>
        <w:jc w:val="center"/>
        <w:rPr>
          <w:sz w:val="30"/>
          <w:szCs w:val="30"/>
        </w:rPr>
      </w:pPr>
      <w:r w:rsidRPr="00B403DD">
        <w:rPr>
          <w:sz w:val="30"/>
          <w:szCs w:val="30"/>
        </w:rPr>
        <w:t>Самарская область в контексте пространственного развития России</w:t>
      </w:r>
    </w:p>
    <w:p w14:paraId="3CB17778" w14:textId="77777777" w:rsidR="002614E6" w:rsidRPr="00B403DD" w:rsidRDefault="002614E6" w:rsidP="00B403DD">
      <w:pPr>
        <w:jc w:val="both"/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</w:pPr>
      <w:r w:rsidRPr="00B403DD"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  <w:t>Слайд «Развитие транспортной инфраструктуры»</w:t>
      </w:r>
    </w:p>
    <w:p w14:paraId="799F0D10" w14:textId="70255A98" w:rsidR="00DA0FD7" w:rsidRPr="00B403DD" w:rsidRDefault="002614E6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Во</w:t>
      </w:r>
      <w:r w:rsidR="00F70A6A" w:rsidRPr="00B403DD">
        <w:rPr>
          <w:rFonts w:ascii="Times New Roman" w:hAnsi="Times New Roman" w:cs="Times New Roman"/>
          <w:sz w:val="30"/>
          <w:szCs w:val="30"/>
        </w:rPr>
        <w:t xml:space="preserve"> время визита в Самарскую область Президента В.В.Путина</w:t>
      </w:r>
      <w:r w:rsidR="00347AB1" w:rsidRPr="00B403DD">
        <w:rPr>
          <w:rFonts w:ascii="Times New Roman" w:hAnsi="Times New Roman" w:cs="Times New Roman"/>
          <w:sz w:val="30"/>
          <w:szCs w:val="30"/>
        </w:rPr>
        <w:t xml:space="preserve"> мы впервые поставили вопрос о необходимости попадания Самарской области в глобальные транспортные коридоры</w:t>
      </w:r>
      <w:r w:rsidR="00DA0FD7" w:rsidRPr="00B403DD">
        <w:rPr>
          <w:rFonts w:ascii="Times New Roman" w:hAnsi="Times New Roman" w:cs="Times New Roman"/>
          <w:sz w:val="30"/>
          <w:szCs w:val="30"/>
        </w:rPr>
        <w:t>, о необходимости строительства у нас в регионе моста через Волгу</w:t>
      </w:r>
      <w:r w:rsidR="00044F49" w:rsidRPr="00B403DD">
        <w:rPr>
          <w:rFonts w:ascii="Times New Roman" w:hAnsi="Times New Roman" w:cs="Times New Roman"/>
          <w:sz w:val="30"/>
          <w:szCs w:val="30"/>
        </w:rPr>
        <w:t xml:space="preserve">. </w:t>
      </w:r>
      <w:r w:rsidR="00F70A6A" w:rsidRPr="00B403DD">
        <w:rPr>
          <w:rFonts w:ascii="Times New Roman" w:hAnsi="Times New Roman" w:cs="Times New Roman"/>
          <w:sz w:val="30"/>
          <w:szCs w:val="30"/>
        </w:rPr>
        <w:t>И Президент нас поддержал. После этого еще пришлось долго и трудно доказывать на</w:t>
      </w:r>
      <w:r w:rsidR="00044F49" w:rsidRPr="00B403DD">
        <w:rPr>
          <w:rFonts w:ascii="Times New Roman" w:hAnsi="Times New Roman" w:cs="Times New Roman"/>
          <w:sz w:val="30"/>
          <w:szCs w:val="30"/>
        </w:rPr>
        <w:t xml:space="preserve"> уровне Правительства Российской Федерации, что это выгодно, нужно и стране, и региону. </w:t>
      </w:r>
      <w:r w:rsidR="00DA0FD7" w:rsidRPr="00B403DD">
        <w:rPr>
          <w:rFonts w:ascii="Times New Roman" w:hAnsi="Times New Roman" w:cs="Times New Roman"/>
          <w:sz w:val="30"/>
          <w:szCs w:val="30"/>
        </w:rPr>
        <w:t>Но поддержка П</w:t>
      </w:r>
      <w:r w:rsidR="009560F8">
        <w:rPr>
          <w:rFonts w:ascii="Times New Roman" w:hAnsi="Times New Roman" w:cs="Times New Roman"/>
          <w:sz w:val="30"/>
          <w:szCs w:val="30"/>
        </w:rPr>
        <w:t>резидента бы</w:t>
      </w:r>
      <w:r w:rsidR="00DA0FD7" w:rsidRPr="00B403DD">
        <w:rPr>
          <w:rFonts w:ascii="Times New Roman" w:hAnsi="Times New Roman" w:cs="Times New Roman"/>
          <w:sz w:val="30"/>
          <w:szCs w:val="30"/>
        </w:rPr>
        <w:t>ла решающей.</w:t>
      </w:r>
    </w:p>
    <w:p w14:paraId="36A4C491" w14:textId="77777777" w:rsidR="00DA0FD7" w:rsidRPr="00B403DD" w:rsidRDefault="00044F49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И сегодня уже можно сказать историческая, географическая</w:t>
      </w:r>
      <w:r w:rsidR="009575FD" w:rsidRPr="00B403DD">
        <w:rPr>
          <w:rFonts w:ascii="Times New Roman" w:hAnsi="Times New Roman" w:cs="Times New Roman"/>
          <w:sz w:val="30"/>
          <w:szCs w:val="30"/>
        </w:rPr>
        <w:t xml:space="preserve"> справедливость восстановлена</w:t>
      </w:r>
      <w:r w:rsidRPr="00B403DD">
        <w:rPr>
          <w:rFonts w:ascii="Times New Roman" w:hAnsi="Times New Roman" w:cs="Times New Roman"/>
          <w:sz w:val="30"/>
          <w:szCs w:val="30"/>
        </w:rPr>
        <w:t xml:space="preserve">. </w:t>
      </w:r>
      <w:r w:rsidR="006D798B" w:rsidRPr="00B403DD">
        <w:rPr>
          <w:rFonts w:ascii="Times New Roman" w:hAnsi="Times New Roman" w:cs="Times New Roman"/>
          <w:sz w:val="30"/>
          <w:szCs w:val="30"/>
        </w:rPr>
        <w:t xml:space="preserve">В 2019 году </w:t>
      </w:r>
      <w:r w:rsidR="009575FD" w:rsidRPr="00B403DD">
        <w:rPr>
          <w:rFonts w:ascii="Times New Roman" w:hAnsi="Times New Roman" w:cs="Times New Roman"/>
          <w:sz w:val="30"/>
          <w:szCs w:val="30"/>
        </w:rPr>
        <w:t xml:space="preserve">мы </w:t>
      </w:r>
      <w:r w:rsidR="006D798B" w:rsidRPr="00B403DD">
        <w:rPr>
          <w:rFonts w:ascii="Times New Roman" w:hAnsi="Times New Roman" w:cs="Times New Roman"/>
          <w:sz w:val="30"/>
          <w:szCs w:val="30"/>
        </w:rPr>
        <w:t xml:space="preserve">приступим </w:t>
      </w:r>
      <w:r w:rsidR="00DA0FD7" w:rsidRPr="00B403DD">
        <w:rPr>
          <w:rFonts w:ascii="Times New Roman" w:hAnsi="Times New Roman" w:cs="Times New Roman"/>
          <w:sz w:val="30"/>
          <w:szCs w:val="30"/>
        </w:rPr>
        <w:t>к</w:t>
      </w:r>
      <w:r w:rsidR="006D798B" w:rsidRPr="00B403DD">
        <w:rPr>
          <w:rFonts w:ascii="Times New Roman" w:hAnsi="Times New Roman" w:cs="Times New Roman"/>
          <w:sz w:val="30"/>
          <w:szCs w:val="30"/>
        </w:rPr>
        <w:t xml:space="preserve"> строительству моста</w:t>
      </w:r>
      <w:r w:rsidR="00DA0FD7" w:rsidRPr="00B403DD">
        <w:rPr>
          <w:rFonts w:ascii="Times New Roman" w:hAnsi="Times New Roman" w:cs="Times New Roman"/>
          <w:sz w:val="30"/>
          <w:szCs w:val="30"/>
        </w:rPr>
        <w:t xml:space="preserve">. </w:t>
      </w:r>
      <w:r w:rsidRPr="00B403DD">
        <w:rPr>
          <w:rFonts w:ascii="Times New Roman" w:hAnsi="Times New Roman" w:cs="Times New Roman"/>
          <w:sz w:val="30"/>
          <w:szCs w:val="30"/>
        </w:rPr>
        <w:t xml:space="preserve">Мы планируем, что этот мост протяженностью </w:t>
      </w:r>
      <w:r w:rsidR="00400B87" w:rsidRPr="00B403DD">
        <w:rPr>
          <w:rFonts w:ascii="Times New Roman" w:hAnsi="Times New Roman" w:cs="Times New Roman"/>
          <w:sz w:val="30"/>
          <w:szCs w:val="30"/>
        </w:rPr>
        <w:t>3,7</w:t>
      </w:r>
      <w:r w:rsidRPr="00B403DD">
        <w:rPr>
          <w:rFonts w:ascii="Times New Roman" w:hAnsi="Times New Roman" w:cs="Times New Roman"/>
          <w:sz w:val="30"/>
          <w:szCs w:val="30"/>
        </w:rPr>
        <w:t xml:space="preserve"> км с четырехполосным движением откроется </w:t>
      </w:r>
      <w:r w:rsidR="009575FD" w:rsidRPr="00B403DD">
        <w:rPr>
          <w:rFonts w:ascii="Times New Roman" w:hAnsi="Times New Roman" w:cs="Times New Roman"/>
          <w:sz w:val="30"/>
          <w:szCs w:val="30"/>
        </w:rPr>
        <w:t xml:space="preserve">уже </w:t>
      </w:r>
      <w:r w:rsidRPr="00B403DD">
        <w:rPr>
          <w:rFonts w:ascii="Times New Roman" w:hAnsi="Times New Roman" w:cs="Times New Roman"/>
          <w:sz w:val="30"/>
          <w:szCs w:val="30"/>
        </w:rPr>
        <w:t xml:space="preserve">в 2024 году. К тому моменту к селу Климовка от Сызрани будет подведена федеральная трасса М5, и через эту артерию пойдет весь транзитный транспортный поток, выходя на </w:t>
      </w:r>
      <w:r w:rsidR="004C6633" w:rsidRPr="00B403DD">
        <w:rPr>
          <w:rFonts w:ascii="Times New Roman" w:hAnsi="Times New Roman" w:cs="Times New Roman"/>
          <w:sz w:val="30"/>
          <w:szCs w:val="30"/>
        </w:rPr>
        <w:t>Особую экономическую зону и обводную дорогу вокруг Тольятти</w:t>
      </w:r>
      <w:r w:rsidR="00400B87" w:rsidRPr="00B403DD">
        <w:rPr>
          <w:rFonts w:ascii="Times New Roman" w:hAnsi="Times New Roman" w:cs="Times New Roman"/>
          <w:sz w:val="30"/>
          <w:szCs w:val="30"/>
        </w:rPr>
        <w:t xml:space="preserve"> с выходом на М 5</w:t>
      </w:r>
      <w:r w:rsidR="004C6633" w:rsidRPr="00B403DD">
        <w:rPr>
          <w:rFonts w:ascii="Times New Roman" w:hAnsi="Times New Roman" w:cs="Times New Roman"/>
          <w:sz w:val="30"/>
          <w:szCs w:val="30"/>
        </w:rPr>
        <w:t>. А</w:t>
      </w:r>
      <w:r w:rsidRPr="00B403DD">
        <w:rPr>
          <w:rFonts w:ascii="Times New Roman" w:hAnsi="Times New Roman" w:cs="Times New Roman"/>
          <w:sz w:val="30"/>
          <w:szCs w:val="30"/>
        </w:rPr>
        <w:t xml:space="preserve"> через плотину Волжской ГЭС пойдет только транспорт местного сообщения.</w:t>
      </w:r>
      <w:r w:rsidR="00400B87" w:rsidRPr="00B403D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D4C835" w14:textId="53705CE3" w:rsidR="00D7382A" w:rsidRPr="00B403DD" w:rsidRDefault="00B563B7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Значение этого моста для нашего региона трудно переоценить. </w:t>
      </w:r>
      <w:r w:rsidR="007F2020" w:rsidRPr="00B403DD">
        <w:rPr>
          <w:rFonts w:ascii="Times New Roman" w:hAnsi="Times New Roman" w:cs="Times New Roman"/>
          <w:sz w:val="30"/>
          <w:szCs w:val="30"/>
        </w:rPr>
        <w:t xml:space="preserve">Его можно сравнить разве что со строительством Александровского моста через Волгу в конце </w:t>
      </w:r>
      <w:r w:rsidR="007F2020" w:rsidRPr="00B403DD">
        <w:rPr>
          <w:rFonts w:ascii="Times New Roman" w:hAnsi="Times New Roman" w:cs="Times New Roman"/>
          <w:sz w:val="30"/>
          <w:szCs w:val="30"/>
          <w:lang w:val="en-US"/>
        </w:rPr>
        <w:t>XIX</w:t>
      </w:r>
      <w:r w:rsidR="007F2020" w:rsidRPr="00B403DD">
        <w:rPr>
          <w:rFonts w:ascii="Times New Roman" w:hAnsi="Times New Roman" w:cs="Times New Roman"/>
          <w:sz w:val="30"/>
          <w:szCs w:val="30"/>
        </w:rPr>
        <w:t xml:space="preserve"> века. Благодаря тому мосту мы на 100 с лишним лет обеспечили себе экономическое лидерство в Поволжье. </w:t>
      </w:r>
      <w:r w:rsidR="00DA0FD7" w:rsidRPr="00B403DD">
        <w:rPr>
          <w:rFonts w:ascii="Times New Roman" w:hAnsi="Times New Roman" w:cs="Times New Roman"/>
          <w:sz w:val="30"/>
          <w:szCs w:val="30"/>
        </w:rPr>
        <w:t>А</w:t>
      </w:r>
      <w:r w:rsidR="007F2020" w:rsidRPr="00B403DD">
        <w:rPr>
          <w:rFonts w:ascii="Times New Roman" w:hAnsi="Times New Roman" w:cs="Times New Roman"/>
          <w:sz w:val="30"/>
          <w:szCs w:val="30"/>
        </w:rPr>
        <w:t xml:space="preserve"> сейчас закладываем основу для будущего развития губернии.</w:t>
      </w:r>
    </w:p>
    <w:p w14:paraId="0908B030" w14:textId="263C8A93" w:rsidR="004C6633" w:rsidRPr="00B403DD" w:rsidRDefault="009575FD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Д</w:t>
      </w:r>
      <w:r w:rsidR="004C6633" w:rsidRPr="00B403DD">
        <w:rPr>
          <w:rFonts w:ascii="Times New Roman" w:hAnsi="Times New Roman" w:cs="Times New Roman"/>
          <w:sz w:val="30"/>
          <w:szCs w:val="30"/>
        </w:rPr>
        <w:t xml:space="preserve">орогу </w:t>
      </w:r>
      <w:r w:rsidR="007F2020" w:rsidRPr="00B403DD">
        <w:rPr>
          <w:rFonts w:ascii="Times New Roman" w:hAnsi="Times New Roman" w:cs="Times New Roman"/>
          <w:sz w:val="30"/>
          <w:szCs w:val="30"/>
        </w:rPr>
        <w:t xml:space="preserve">же </w:t>
      </w:r>
      <w:r w:rsidR="004C6633" w:rsidRPr="00B403DD">
        <w:rPr>
          <w:rFonts w:ascii="Times New Roman" w:hAnsi="Times New Roman" w:cs="Times New Roman"/>
          <w:sz w:val="30"/>
          <w:szCs w:val="30"/>
        </w:rPr>
        <w:t xml:space="preserve">на Юг от Самары в значительной мере облегчит Фрунзенский мост, работы по которому вышли на финишную прямую. Мы планируем </w:t>
      </w:r>
      <w:r w:rsidR="00A90829" w:rsidRPr="00B403DD">
        <w:rPr>
          <w:rFonts w:ascii="Times New Roman" w:hAnsi="Times New Roman" w:cs="Times New Roman"/>
          <w:sz w:val="30"/>
          <w:szCs w:val="30"/>
        </w:rPr>
        <w:t xml:space="preserve">открыть по нему движение </w:t>
      </w:r>
      <w:r w:rsidR="0071774F">
        <w:rPr>
          <w:rFonts w:ascii="Times New Roman" w:hAnsi="Times New Roman" w:cs="Times New Roman"/>
          <w:sz w:val="30"/>
          <w:szCs w:val="30"/>
        </w:rPr>
        <w:t>до конца</w:t>
      </w:r>
      <w:r w:rsidR="004C6633" w:rsidRPr="00B403DD">
        <w:rPr>
          <w:rFonts w:ascii="Times New Roman" w:hAnsi="Times New Roman" w:cs="Times New Roman"/>
          <w:sz w:val="30"/>
          <w:szCs w:val="30"/>
        </w:rPr>
        <w:t xml:space="preserve"> текущего года.</w:t>
      </w:r>
    </w:p>
    <w:p w14:paraId="5FCF981E" w14:textId="0BACB81D" w:rsidR="001064B9" w:rsidRPr="00B403DD" w:rsidRDefault="001064B9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B403DD">
        <w:rPr>
          <w:rFonts w:ascii="Times New Roman" w:eastAsia="Calibri" w:hAnsi="Times New Roman" w:cs="Times New Roman"/>
          <w:b/>
          <w:i/>
          <w:sz w:val="30"/>
          <w:szCs w:val="30"/>
        </w:rPr>
        <w:t>Слайд «Нац</w:t>
      </w:r>
      <w:r w:rsidR="005B66EB" w:rsidRPr="00B403DD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иональный проект </w:t>
      </w:r>
      <w:r w:rsidRPr="00B403DD">
        <w:rPr>
          <w:rFonts w:ascii="Times New Roman" w:eastAsia="Calibri" w:hAnsi="Times New Roman" w:cs="Times New Roman"/>
          <w:b/>
          <w:i/>
          <w:sz w:val="30"/>
          <w:szCs w:val="30"/>
        </w:rPr>
        <w:t>«Безопасные и качественные автомобильные дороги»</w:t>
      </w:r>
    </w:p>
    <w:p w14:paraId="5BCE4975" w14:textId="492559A6" w:rsidR="001064B9" w:rsidRPr="00B403DD" w:rsidRDefault="001064B9" w:rsidP="00B403DD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BE0258E" w14:textId="4AB82591" w:rsidR="005E3BE8" w:rsidRPr="00B403DD" w:rsidRDefault="005E3BE8" w:rsidP="00B403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403DD">
        <w:rPr>
          <w:rFonts w:ascii="Times New Roman" w:eastAsia="Calibri" w:hAnsi="Times New Roman" w:cs="Times New Roman"/>
          <w:sz w:val="30"/>
          <w:szCs w:val="30"/>
        </w:rPr>
        <w:t xml:space="preserve">В течение последующих шести лет в рамках нацпроекта нам необходимо отремонтировать </w:t>
      </w:r>
      <w:r w:rsidR="001064B9" w:rsidRPr="00B403DD">
        <w:rPr>
          <w:rFonts w:ascii="Times New Roman" w:eastAsia="Calibri" w:hAnsi="Times New Roman" w:cs="Times New Roman"/>
          <w:sz w:val="30"/>
          <w:szCs w:val="30"/>
        </w:rPr>
        <w:t xml:space="preserve">1400 км </w:t>
      </w:r>
      <w:r w:rsidRPr="00B403DD">
        <w:rPr>
          <w:rFonts w:ascii="Times New Roman" w:eastAsia="Calibri" w:hAnsi="Times New Roman" w:cs="Times New Roman"/>
          <w:sz w:val="30"/>
          <w:szCs w:val="30"/>
        </w:rPr>
        <w:t>автомобильных дорог регионального и местного значения, в полтора раза повысив уровень нормативного состояния региональной дорожной сети. В рамках Самарско-Тольяттинской агломерации этот показатель должен вырасти с 54,6% до 85%.</w:t>
      </w:r>
    </w:p>
    <w:p w14:paraId="64A8FD21" w14:textId="7F543612" w:rsidR="00B563B7" w:rsidRPr="00B403DD" w:rsidRDefault="004C6633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Но </w:t>
      </w:r>
      <w:r w:rsidR="005E3BE8" w:rsidRPr="00B403DD">
        <w:rPr>
          <w:rFonts w:ascii="Times New Roman" w:hAnsi="Times New Roman" w:cs="Times New Roman"/>
          <w:sz w:val="30"/>
          <w:szCs w:val="30"/>
        </w:rPr>
        <w:t>дороги</w:t>
      </w:r>
      <w:r w:rsidRPr="00B403DD">
        <w:rPr>
          <w:rFonts w:ascii="Times New Roman" w:hAnsi="Times New Roman" w:cs="Times New Roman"/>
          <w:sz w:val="30"/>
          <w:szCs w:val="30"/>
        </w:rPr>
        <w:t xml:space="preserve"> – это только часть интеграции </w:t>
      </w:r>
      <w:r w:rsidR="00D16CFA" w:rsidRPr="00B403DD">
        <w:rPr>
          <w:rFonts w:ascii="Times New Roman" w:hAnsi="Times New Roman" w:cs="Times New Roman"/>
          <w:sz w:val="30"/>
          <w:szCs w:val="30"/>
        </w:rPr>
        <w:t>С</w:t>
      </w:r>
      <w:r w:rsidRPr="00B403DD">
        <w:rPr>
          <w:rFonts w:ascii="Times New Roman" w:hAnsi="Times New Roman" w:cs="Times New Roman"/>
          <w:sz w:val="30"/>
          <w:szCs w:val="30"/>
        </w:rPr>
        <w:t>амарской области в единое экономическое, правовое и информационное пространство страны. Недавно Правительство Росси</w:t>
      </w:r>
      <w:r w:rsidR="00B563B7" w:rsidRPr="00B403DD">
        <w:rPr>
          <w:rFonts w:ascii="Times New Roman" w:hAnsi="Times New Roman" w:cs="Times New Roman"/>
          <w:sz w:val="30"/>
          <w:szCs w:val="30"/>
        </w:rPr>
        <w:t>и</w:t>
      </w:r>
      <w:r w:rsidRPr="00B403DD">
        <w:rPr>
          <w:rFonts w:ascii="Times New Roman" w:hAnsi="Times New Roman" w:cs="Times New Roman"/>
          <w:sz w:val="30"/>
          <w:szCs w:val="30"/>
        </w:rPr>
        <w:t xml:space="preserve"> </w:t>
      </w:r>
      <w:r w:rsidR="00B32719" w:rsidRPr="00B403DD">
        <w:rPr>
          <w:rFonts w:ascii="Times New Roman" w:hAnsi="Times New Roman" w:cs="Times New Roman"/>
          <w:sz w:val="30"/>
          <w:szCs w:val="30"/>
        </w:rPr>
        <w:t>утвердило</w:t>
      </w:r>
      <w:r w:rsidRPr="00B403DD">
        <w:rPr>
          <w:rFonts w:ascii="Times New Roman" w:hAnsi="Times New Roman" w:cs="Times New Roman"/>
          <w:sz w:val="30"/>
          <w:szCs w:val="30"/>
        </w:rPr>
        <w:t xml:space="preserve"> </w:t>
      </w:r>
      <w:r w:rsidR="00B32719" w:rsidRPr="00B403DD">
        <w:rPr>
          <w:rFonts w:ascii="Times New Roman" w:hAnsi="Times New Roman" w:cs="Times New Roman"/>
          <w:sz w:val="30"/>
          <w:szCs w:val="30"/>
        </w:rPr>
        <w:t>Стратегию пространственного развития</w:t>
      </w:r>
      <w:r w:rsidR="00B563B7" w:rsidRPr="00B403DD">
        <w:rPr>
          <w:rFonts w:ascii="Times New Roman" w:hAnsi="Times New Roman" w:cs="Times New Roman"/>
          <w:sz w:val="30"/>
          <w:szCs w:val="30"/>
        </w:rPr>
        <w:t xml:space="preserve">. </w:t>
      </w:r>
      <w:r w:rsidR="00052708" w:rsidRPr="00B403DD">
        <w:rPr>
          <w:rFonts w:ascii="Times New Roman" w:hAnsi="Times New Roman" w:cs="Times New Roman"/>
          <w:sz w:val="30"/>
          <w:szCs w:val="30"/>
        </w:rPr>
        <w:t xml:space="preserve"> </w:t>
      </w:r>
      <w:r w:rsidR="00B563B7" w:rsidRPr="00B403DD">
        <w:rPr>
          <w:rFonts w:ascii="Times New Roman" w:hAnsi="Times New Roman" w:cs="Times New Roman"/>
          <w:sz w:val="30"/>
          <w:szCs w:val="30"/>
        </w:rPr>
        <w:t>В ней выделяются</w:t>
      </w:r>
      <w:r w:rsidRPr="00B403DD">
        <w:rPr>
          <w:rFonts w:ascii="Times New Roman" w:hAnsi="Times New Roman" w:cs="Times New Roman"/>
          <w:sz w:val="30"/>
          <w:szCs w:val="30"/>
        </w:rPr>
        <w:t xml:space="preserve"> крупные макрорегионы</w:t>
      </w:r>
      <w:r w:rsidR="008C6B34" w:rsidRPr="00B403DD">
        <w:rPr>
          <w:rFonts w:ascii="Times New Roman" w:hAnsi="Times New Roman" w:cs="Times New Roman"/>
          <w:sz w:val="30"/>
          <w:szCs w:val="30"/>
        </w:rPr>
        <w:t xml:space="preserve"> со своей специализацией и особенностями. И Самарская область, конечно, вправе претендовать на статус интеграционного центра </w:t>
      </w:r>
      <w:r w:rsidR="00B563B7" w:rsidRPr="00B403DD">
        <w:rPr>
          <w:rFonts w:ascii="Times New Roman" w:hAnsi="Times New Roman" w:cs="Times New Roman"/>
          <w:sz w:val="30"/>
          <w:szCs w:val="30"/>
        </w:rPr>
        <w:t xml:space="preserve">Волго-Уральского макрорегиона. </w:t>
      </w:r>
    </w:p>
    <w:p w14:paraId="0CD9DD59" w14:textId="4D2633AF" w:rsidR="009575FD" w:rsidRPr="00B403DD" w:rsidRDefault="008C6B34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Для этого </w:t>
      </w:r>
      <w:r w:rsidR="00B32719" w:rsidRPr="00B403DD">
        <w:rPr>
          <w:rFonts w:ascii="Times New Roman" w:hAnsi="Times New Roman" w:cs="Times New Roman"/>
          <w:sz w:val="30"/>
          <w:szCs w:val="30"/>
        </w:rPr>
        <w:t xml:space="preserve">у нас есть все предпосылки. Мы географически находимся в центре этого макрорегиона. У нас Куйбышевская железная дорога, которая объединяет все эти территории. </w:t>
      </w:r>
      <w:r w:rsidR="00D16CFA" w:rsidRPr="00B403DD">
        <w:rPr>
          <w:rFonts w:ascii="Times New Roman" w:hAnsi="Times New Roman" w:cs="Times New Roman"/>
          <w:sz w:val="30"/>
          <w:szCs w:val="30"/>
        </w:rPr>
        <w:t xml:space="preserve">У нас расположено Поволжское управление Сбербанка. </w:t>
      </w:r>
      <w:r w:rsidR="00B32719" w:rsidRPr="00B403DD">
        <w:rPr>
          <w:rFonts w:ascii="Times New Roman" w:hAnsi="Times New Roman" w:cs="Times New Roman"/>
          <w:sz w:val="30"/>
          <w:szCs w:val="30"/>
        </w:rPr>
        <w:t xml:space="preserve">У нас находятся межрегиональные центры </w:t>
      </w:r>
      <w:r w:rsidR="00D16CFA" w:rsidRPr="00B403DD">
        <w:rPr>
          <w:rFonts w:ascii="Times New Roman" w:hAnsi="Times New Roman" w:cs="Times New Roman"/>
          <w:sz w:val="30"/>
          <w:szCs w:val="30"/>
        </w:rPr>
        <w:t>управления электроэнергетикой</w:t>
      </w:r>
      <w:r w:rsidR="00B32719" w:rsidRPr="00B403DD">
        <w:rPr>
          <w:rFonts w:ascii="Times New Roman" w:hAnsi="Times New Roman" w:cs="Times New Roman"/>
          <w:sz w:val="30"/>
          <w:szCs w:val="30"/>
        </w:rPr>
        <w:t xml:space="preserve"> и газотранспортной системой. </w:t>
      </w:r>
      <w:r w:rsidR="00D16CFA" w:rsidRPr="00B403DD">
        <w:rPr>
          <w:rFonts w:ascii="Times New Roman" w:hAnsi="Times New Roman" w:cs="Times New Roman"/>
          <w:sz w:val="30"/>
          <w:szCs w:val="30"/>
        </w:rPr>
        <w:t>М</w:t>
      </w:r>
      <w:r w:rsidRPr="00B403DD">
        <w:rPr>
          <w:rFonts w:ascii="Times New Roman" w:hAnsi="Times New Roman" w:cs="Times New Roman"/>
          <w:sz w:val="30"/>
          <w:szCs w:val="30"/>
        </w:rPr>
        <w:t xml:space="preserve">ы добились решения о переносе в Самару </w:t>
      </w:r>
      <w:r w:rsidR="00D959A0" w:rsidRPr="00B403DD">
        <w:rPr>
          <w:rFonts w:ascii="Times New Roman" w:hAnsi="Times New Roman" w:cs="Times New Roman"/>
          <w:sz w:val="30"/>
          <w:szCs w:val="30"/>
        </w:rPr>
        <w:t>6-го кассационного</w:t>
      </w:r>
      <w:r w:rsidRPr="00B403DD">
        <w:rPr>
          <w:rFonts w:ascii="Times New Roman" w:hAnsi="Times New Roman" w:cs="Times New Roman"/>
          <w:sz w:val="30"/>
          <w:szCs w:val="30"/>
        </w:rPr>
        <w:t xml:space="preserve"> суда</w:t>
      </w:r>
      <w:r w:rsidR="00D959A0" w:rsidRPr="00B403DD">
        <w:rPr>
          <w:rFonts w:ascii="Times New Roman" w:hAnsi="Times New Roman" w:cs="Times New Roman"/>
          <w:sz w:val="30"/>
          <w:szCs w:val="30"/>
        </w:rPr>
        <w:t xml:space="preserve">, который будет крупнейшей судебной инстанцией в нестоличных городах России. </w:t>
      </w:r>
      <w:r w:rsidR="005E0328">
        <w:rPr>
          <w:rFonts w:ascii="Times New Roman" w:hAnsi="Times New Roman" w:cs="Times New Roman"/>
          <w:sz w:val="30"/>
          <w:szCs w:val="30"/>
        </w:rPr>
        <w:t>(</w:t>
      </w:r>
      <w:r w:rsidR="0071774F">
        <w:rPr>
          <w:rFonts w:ascii="Times New Roman" w:hAnsi="Times New Roman" w:cs="Times New Roman"/>
          <w:sz w:val="30"/>
          <w:szCs w:val="30"/>
        </w:rPr>
        <w:t>Кстати</w:t>
      </w:r>
      <w:r w:rsidR="005E0328">
        <w:rPr>
          <w:rFonts w:ascii="Times New Roman" w:hAnsi="Times New Roman" w:cs="Times New Roman"/>
          <w:sz w:val="30"/>
          <w:szCs w:val="30"/>
        </w:rPr>
        <w:t>,</w:t>
      </w:r>
      <w:r w:rsidR="0071774F">
        <w:rPr>
          <w:rFonts w:ascii="Times New Roman" w:hAnsi="Times New Roman" w:cs="Times New Roman"/>
          <w:sz w:val="30"/>
          <w:szCs w:val="30"/>
        </w:rPr>
        <w:t xml:space="preserve"> средства</w:t>
      </w:r>
      <w:r w:rsidR="005E0328">
        <w:rPr>
          <w:rFonts w:ascii="Times New Roman" w:hAnsi="Times New Roman" w:cs="Times New Roman"/>
          <w:sz w:val="30"/>
          <w:szCs w:val="30"/>
        </w:rPr>
        <w:t xml:space="preserve"> на его размещение в Самаре будут компенсированы из федерального бюджета.) </w:t>
      </w:r>
      <w:r w:rsidR="00D16CFA" w:rsidRPr="00B403DD">
        <w:rPr>
          <w:rFonts w:ascii="Times New Roman" w:hAnsi="Times New Roman" w:cs="Times New Roman"/>
          <w:sz w:val="30"/>
          <w:szCs w:val="30"/>
        </w:rPr>
        <w:t xml:space="preserve">И все это позволит нам приблизиться к той цели, которая была сформулирована год назад – вернуть </w:t>
      </w:r>
      <w:r w:rsidR="00F66D76" w:rsidRPr="00B403DD">
        <w:rPr>
          <w:rFonts w:ascii="Times New Roman" w:hAnsi="Times New Roman" w:cs="Times New Roman"/>
          <w:sz w:val="30"/>
          <w:szCs w:val="30"/>
        </w:rPr>
        <w:t>С</w:t>
      </w:r>
      <w:r w:rsidR="00D16CFA" w:rsidRPr="00B403DD">
        <w:rPr>
          <w:rFonts w:ascii="Times New Roman" w:hAnsi="Times New Roman" w:cs="Times New Roman"/>
          <w:sz w:val="30"/>
          <w:szCs w:val="30"/>
        </w:rPr>
        <w:t>амарской области статус лидера регионального развития в современной России.</w:t>
      </w:r>
      <w:r w:rsidR="009575FD" w:rsidRPr="00B403D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B7A8908" w14:textId="7B45BAA1" w:rsidR="00362401" w:rsidRPr="00B403DD" w:rsidRDefault="009575FD" w:rsidP="005E032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В настоящее время Правительством Российской Федерации готовится план реализации стратегии пространственного развития. </w:t>
      </w:r>
      <w:r w:rsidRPr="00B403DD">
        <w:rPr>
          <w:rFonts w:ascii="Times New Roman" w:hAnsi="Times New Roman" w:cs="Times New Roman"/>
          <w:b/>
          <w:sz w:val="30"/>
          <w:szCs w:val="30"/>
        </w:rPr>
        <w:t>Поручаю Правительству региона представить конкретные предложения для его формирования и защиты на федеральном уровне.</w:t>
      </w:r>
    </w:p>
    <w:p w14:paraId="75F02663" w14:textId="058615D7" w:rsidR="00D7382A" w:rsidRPr="005E0328" w:rsidRDefault="00D7382A" w:rsidP="00B403DD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B403DD">
        <w:rPr>
          <w:sz w:val="30"/>
          <w:szCs w:val="30"/>
        </w:rPr>
        <w:t xml:space="preserve"> </w:t>
      </w:r>
      <w:r w:rsidRPr="005E0328">
        <w:rPr>
          <w:b/>
          <w:sz w:val="30"/>
          <w:szCs w:val="30"/>
        </w:rPr>
        <w:t>Самарско-Тольяттинская агломерация</w:t>
      </w:r>
    </w:p>
    <w:p w14:paraId="4863506A" w14:textId="77777777" w:rsidR="00324A85" w:rsidRPr="00B403DD" w:rsidRDefault="00324A85" w:rsidP="00B403DD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403DD">
        <w:rPr>
          <w:rFonts w:ascii="Times New Roman" w:hAnsi="Times New Roman" w:cs="Times New Roman"/>
          <w:b/>
          <w:i/>
          <w:sz w:val="30"/>
          <w:szCs w:val="30"/>
        </w:rPr>
        <w:tab/>
        <w:t>Слайд «Самарско-Тольяттинская агломерация»</w:t>
      </w:r>
    </w:p>
    <w:p w14:paraId="18FD903D" w14:textId="1B211B5C" w:rsidR="00D7382A" w:rsidRPr="00B403DD" w:rsidRDefault="007F2020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Разговор про Самарско-Тольяттинскую</w:t>
      </w:r>
      <w:r w:rsidR="001C33C6" w:rsidRPr="00B403DD">
        <w:rPr>
          <w:rFonts w:ascii="Times New Roman" w:hAnsi="Times New Roman" w:cs="Times New Roman"/>
          <w:sz w:val="30"/>
          <w:szCs w:val="30"/>
        </w:rPr>
        <w:t xml:space="preserve"> агломераци</w:t>
      </w:r>
      <w:r w:rsidRPr="00B403DD">
        <w:rPr>
          <w:rFonts w:ascii="Times New Roman" w:hAnsi="Times New Roman" w:cs="Times New Roman"/>
          <w:sz w:val="30"/>
          <w:szCs w:val="30"/>
        </w:rPr>
        <w:t>ю</w:t>
      </w:r>
      <w:r w:rsidR="001C33C6" w:rsidRPr="00B403DD">
        <w:rPr>
          <w:rFonts w:ascii="Times New Roman" w:hAnsi="Times New Roman" w:cs="Times New Roman"/>
          <w:sz w:val="30"/>
          <w:szCs w:val="30"/>
        </w:rPr>
        <w:t xml:space="preserve">, в которой сегодня проживают 3/4 жителей региона, </w:t>
      </w:r>
      <w:r w:rsidRPr="00B403DD">
        <w:rPr>
          <w:rFonts w:ascii="Times New Roman" w:hAnsi="Times New Roman" w:cs="Times New Roman"/>
          <w:sz w:val="30"/>
          <w:szCs w:val="30"/>
        </w:rPr>
        <w:t xml:space="preserve">идет давно. Она </w:t>
      </w:r>
      <w:r w:rsidR="001C33C6" w:rsidRPr="00B403DD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D7382A" w:rsidRPr="00B403DD">
        <w:rPr>
          <w:rFonts w:ascii="Times New Roman" w:hAnsi="Times New Roman" w:cs="Times New Roman"/>
          <w:sz w:val="30"/>
          <w:szCs w:val="30"/>
        </w:rPr>
        <w:t xml:space="preserve">крупнейшей </w:t>
      </w:r>
      <w:r w:rsidR="00052081" w:rsidRPr="00B403DD">
        <w:rPr>
          <w:rFonts w:ascii="Times New Roman" w:hAnsi="Times New Roman" w:cs="Times New Roman"/>
          <w:sz w:val="30"/>
          <w:szCs w:val="30"/>
        </w:rPr>
        <w:t xml:space="preserve">нестоличной агломерацией </w:t>
      </w:r>
      <w:r w:rsidR="00D7382A" w:rsidRPr="00B403DD">
        <w:rPr>
          <w:rFonts w:ascii="Times New Roman" w:hAnsi="Times New Roman" w:cs="Times New Roman"/>
          <w:sz w:val="30"/>
          <w:szCs w:val="30"/>
        </w:rPr>
        <w:t xml:space="preserve">в </w:t>
      </w:r>
      <w:r w:rsidR="001C33C6" w:rsidRPr="00B403DD">
        <w:rPr>
          <w:rFonts w:ascii="Times New Roman" w:hAnsi="Times New Roman" w:cs="Times New Roman"/>
          <w:sz w:val="30"/>
          <w:szCs w:val="30"/>
        </w:rPr>
        <w:t>стране</w:t>
      </w:r>
      <w:r w:rsidRPr="00B403DD">
        <w:rPr>
          <w:rFonts w:ascii="Times New Roman" w:hAnsi="Times New Roman" w:cs="Times New Roman"/>
          <w:sz w:val="30"/>
          <w:szCs w:val="30"/>
        </w:rPr>
        <w:t>. Но и во времена плановой экономики, и в постсоветский период развитие агломерации шло</w:t>
      </w:r>
      <w:r w:rsidR="00D7382A" w:rsidRPr="00B403DD">
        <w:rPr>
          <w:rFonts w:ascii="Times New Roman" w:hAnsi="Times New Roman" w:cs="Times New Roman"/>
          <w:sz w:val="30"/>
          <w:szCs w:val="30"/>
        </w:rPr>
        <w:t xml:space="preserve"> стихийно. </w:t>
      </w:r>
      <w:r w:rsidR="00814A26" w:rsidRPr="00B403DD">
        <w:rPr>
          <w:rFonts w:ascii="Times New Roman" w:hAnsi="Times New Roman" w:cs="Times New Roman"/>
          <w:sz w:val="30"/>
          <w:szCs w:val="30"/>
        </w:rPr>
        <w:t>О</w:t>
      </w:r>
      <w:r w:rsidR="00D7382A" w:rsidRPr="00B403DD">
        <w:rPr>
          <w:rFonts w:ascii="Times New Roman" w:hAnsi="Times New Roman" w:cs="Times New Roman"/>
          <w:sz w:val="30"/>
          <w:szCs w:val="30"/>
        </w:rPr>
        <w:t xml:space="preserve">сновным мотивом, основной движущей силой процесса </w:t>
      </w:r>
      <w:r w:rsidRPr="00B403DD">
        <w:rPr>
          <w:rFonts w:ascii="Times New Roman" w:hAnsi="Times New Roman" w:cs="Times New Roman"/>
          <w:sz w:val="30"/>
          <w:szCs w:val="30"/>
        </w:rPr>
        <w:t>было</w:t>
      </w:r>
      <w:r w:rsidR="00D7382A" w:rsidRPr="00B403DD">
        <w:rPr>
          <w:rFonts w:ascii="Times New Roman" w:hAnsi="Times New Roman" w:cs="Times New Roman"/>
          <w:sz w:val="30"/>
          <w:szCs w:val="30"/>
        </w:rPr>
        <w:t xml:space="preserve"> стремление людей, живущих в крупных городах, приобрести жилье, земельный участок где-то за городом, где дешевле, просторнее, экологичнее. И наоборот – стремление сельчан и жителей малых городов получить работу в Самаре и Тольятти</w:t>
      </w:r>
      <w:r w:rsidRPr="00B403DD">
        <w:rPr>
          <w:rFonts w:ascii="Times New Roman" w:hAnsi="Times New Roman" w:cs="Times New Roman"/>
          <w:sz w:val="30"/>
          <w:szCs w:val="30"/>
        </w:rPr>
        <w:t xml:space="preserve">. </w:t>
      </w:r>
      <w:r w:rsidR="00D7382A" w:rsidRPr="00B403DD">
        <w:rPr>
          <w:rFonts w:ascii="Times New Roman" w:hAnsi="Times New Roman" w:cs="Times New Roman"/>
          <w:sz w:val="30"/>
          <w:szCs w:val="30"/>
        </w:rPr>
        <w:t>И сегодня мы каждый день видим маятниковые транспортные потоки из города и в город</w:t>
      </w:r>
      <w:r w:rsidRPr="00B403DD">
        <w:rPr>
          <w:rFonts w:ascii="Times New Roman" w:hAnsi="Times New Roman" w:cs="Times New Roman"/>
          <w:sz w:val="30"/>
          <w:szCs w:val="30"/>
        </w:rPr>
        <w:t xml:space="preserve">. А летом в выходные дни пиковая нагрузка на магистрали создает многокилометровые пробки. </w:t>
      </w:r>
    </w:p>
    <w:p w14:paraId="529339C5" w14:textId="04009234" w:rsidR="00D7382A" w:rsidRPr="00B403DD" w:rsidRDefault="00F70A6A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Ст</w:t>
      </w:r>
      <w:r w:rsidR="00D7382A" w:rsidRPr="00B403DD">
        <w:rPr>
          <w:rFonts w:ascii="Times New Roman" w:hAnsi="Times New Roman" w:cs="Times New Roman"/>
          <w:sz w:val="30"/>
          <w:szCs w:val="30"/>
        </w:rPr>
        <w:t xml:space="preserve">ихийное развитие агломерации порождает очень серьезные диспропорции, которые требуют государственного регулирования, требуют серьезных вложений в инфраструктуру. Посудите сами – сегодня чтобы доехать из Красноглинского района Самары в Куйбышевский район потребуется гораздо больше времени и сил, чем займет путь из Самары до Тольятти. </w:t>
      </w:r>
    </w:p>
    <w:p w14:paraId="4FCF1C65" w14:textId="77777777" w:rsidR="00D7382A" w:rsidRPr="00B403DD" w:rsidRDefault="00D7382A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Еще один перекос мы видим в период дачного сезона. В этот период медицинские, правоохранительные, коммунальные, дорожные службы в таких районах, как Волжский, Красноярский, Кинельский, Ставропольский работают с двойной, тройной нагрузкой, потому что в этот  период число людей, реально проживающих на территориях этих районов, увеличивается в разы. А нормативы для них рассчитываются от численности населения, постоянно проживающего на соответствующей территории и имеющего официальную регистрацию.</w:t>
      </w:r>
    </w:p>
    <w:p w14:paraId="57812AED" w14:textId="77777777" w:rsidR="00D7382A" w:rsidRPr="00B403DD" w:rsidRDefault="00D7382A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Такими же экономически абсурдными выглядят наши традиционные линии территориального разделения в новостройках, таких как Крутые Ключи. Здесь построено и строится много дешевого жилья. Но для нормальной жизни людей требуются детские сады, школы, больницы,  и мы их проектируем и строим, хотя буквально через дорогу на территории поселка Петра Дубрава есть вполне добротные объекты социальной инфраструктуры, работающие в половину своей мощности. А чуть подальше – такие же в Смышляевке.  </w:t>
      </w:r>
    </w:p>
    <w:p w14:paraId="1158B6F1" w14:textId="2D6BD9D7" w:rsidR="00D7382A" w:rsidRPr="00B403DD" w:rsidRDefault="00D7382A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Таким образом, уже подошли к рубежу, когда на территории Самарско-Тольяттинской агломерации требуется:</w:t>
      </w:r>
    </w:p>
    <w:p w14:paraId="136F0429" w14:textId="77777777" w:rsidR="00D7382A" w:rsidRPr="00B403DD" w:rsidRDefault="00D7382A" w:rsidP="00B40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создание единой, взаимодополняющей социальной инфраструктуры; </w:t>
      </w:r>
    </w:p>
    <w:p w14:paraId="24FF4CBF" w14:textId="77777777" w:rsidR="00D7382A" w:rsidRPr="00B403DD" w:rsidRDefault="00D7382A" w:rsidP="00B40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единого рынка труда;</w:t>
      </w:r>
    </w:p>
    <w:p w14:paraId="71300989" w14:textId="77777777" w:rsidR="00D7382A" w:rsidRPr="00B403DD" w:rsidRDefault="00D7382A" w:rsidP="00B40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внятных, прозрачных компенсационных механизмов для местных бюджетов, несущих дополнительные нагрузки либо теряющих доходные источники;</w:t>
      </w:r>
    </w:p>
    <w:p w14:paraId="5AEAB7EA" w14:textId="77777777" w:rsidR="00D7382A" w:rsidRPr="00B403DD" w:rsidRDefault="00D7382A" w:rsidP="00B40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единой транспортной системы, позволяющей использовать имеющиеся ресурсы максимально эффективно.</w:t>
      </w:r>
    </w:p>
    <w:p w14:paraId="799E829E" w14:textId="62903D0C" w:rsidR="00D7382A" w:rsidRPr="00B403DD" w:rsidRDefault="00D7382A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b/>
          <w:sz w:val="30"/>
          <w:szCs w:val="30"/>
        </w:rPr>
        <w:t xml:space="preserve">Исходя из этих задач, </w:t>
      </w:r>
      <w:r w:rsidR="00F70A6A" w:rsidRPr="00B403DD">
        <w:rPr>
          <w:rFonts w:ascii="Times New Roman" w:hAnsi="Times New Roman" w:cs="Times New Roman"/>
          <w:b/>
          <w:sz w:val="30"/>
          <w:szCs w:val="30"/>
        </w:rPr>
        <w:t>предлага</w:t>
      </w:r>
      <w:r w:rsidR="003906A4" w:rsidRPr="00B403DD">
        <w:rPr>
          <w:rFonts w:ascii="Times New Roman" w:hAnsi="Times New Roman" w:cs="Times New Roman"/>
          <w:b/>
          <w:sz w:val="30"/>
          <w:szCs w:val="30"/>
        </w:rPr>
        <w:t>ю Правительству области к 1 сентября</w:t>
      </w:r>
      <w:r w:rsidR="00F70A6A" w:rsidRPr="00B403DD">
        <w:rPr>
          <w:rFonts w:ascii="Times New Roman" w:hAnsi="Times New Roman" w:cs="Times New Roman"/>
          <w:b/>
          <w:sz w:val="30"/>
          <w:szCs w:val="30"/>
        </w:rPr>
        <w:t xml:space="preserve"> текущего года внести предложения по управлению агломерацией, согласовав их с органами местного самоуправления территорий, входящих в агломерацию. </w:t>
      </w:r>
    </w:p>
    <w:p w14:paraId="062FCE72" w14:textId="20B58B8A" w:rsidR="00D7382A" w:rsidRPr="00B403DD" w:rsidRDefault="009575FD" w:rsidP="00B403DD">
      <w:pPr>
        <w:spacing w:before="100" w:beforeAutospacing="1"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03DD">
        <w:rPr>
          <w:rFonts w:ascii="Times New Roman" w:hAnsi="Times New Roman" w:cs="Times New Roman"/>
          <w:b/>
          <w:sz w:val="30"/>
          <w:szCs w:val="30"/>
        </w:rPr>
        <w:t>Также п</w:t>
      </w:r>
      <w:r w:rsidR="00D7382A" w:rsidRPr="00B403DD">
        <w:rPr>
          <w:rFonts w:ascii="Times New Roman" w:hAnsi="Times New Roman" w:cs="Times New Roman"/>
          <w:b/>
          <w:sz w:val="30"/>
          <w:szCs w:val="30"/>
        </w:rPr>
        <w:t xml:space="preserve">оручаю Министерству транспорта и автомобильных дорог Самарской подготовить </w:t>
      </w:r>
      <w:r w:rsidR="003906A4" w:rsidRPr="00B403DD">
        <w:rPr>
          <w:rFonts w:ascii="Times New Roman" w:hAnsi="Times New Roman" w:cs="Times New Roman"/>
          <w:b/>
          <w:sz w:val="30"/>
          <w:szCs w:val="30"/>
        </w:rPr>
        <w:t xml:space="preserve">предложения по </w:t>
      </w:r>
      <w:r w:rsidR="00D7382A" w:rsidRPr="00B403DD">
        <w:rPr>
          <w:rFonts w:ascii="Times New Roman" w:hAnsi="Times New Roman" w:cs="Times New Roman"/>
          <w:b/>
          <w:sz w:val="30"/>
          <w:szCs w:val="30"/>
        </w:rPr>
        <w:t>оптимизации сети межмуниципальных и муниципальных маршрутов регулярных перевозок населения агломерации.</w:t>
      </w:r>
    </w:p>
    <w:p w14:paraId="10D3F80A" w14:textId="77777777" w:rsidR="00D7382A" w:rsidRPr="00B403DD" w:rsidRDefault="00D7382A" w:rsidP="00B403DD">
      <w:pPr>
        <w:rPr>
          <w:sz w:val="30"/>
          <w:szCs w:val="30"/>
        </w:rPr>
      </w:pPr>
    </w:p>
    <w:p w14:paraId="41786F31" w14:textId="57B5580E" w:rsidR="00A956D8" w:rsidRPr="005E0328" w:rsidRDefault="006C1BD5" w:rsidP="00B403DD">
      <w:pPr>
        <w:pStyle w:val="a4"/>
        <w:spacing w:line="276" w:lineRule="auto"/>
        <w:jc w:val="center"/>
        <w:rPr>
          <w:b/>
          <w:sz w:val="30"/>
          <w:szCs w:val="30"/>
          <w:lang w:eastAsia="hi-IN" w:bidi="hi-IN"/>
        </w:rPr>
      </w:pPr>
      <w:r w:rsidRPr="005E0328">
        <w:rPr>
          <w:b/>
          <w:sz w:val="30"/>
          <w:szCs w:val="30"/>
          <w:lang w:eastAsia="hi-IN" w:bidi="hi-IN"/>
        </w:rPr>
        <w:t>Ответственность власти</w:t>
      </w:r>
    </w:p>
    <w:p w14:paraId="5B02A849" w14:textId="784398FA" w:rsidR="00D56F20" w:rsidRPr="00B403DD" w:rsidRDefault="006C1BD5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Задачи, стоящие сегодня перед </w:t>
      </w:r>
      <w:r w:rsidR="00D56F20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страной, перед регионом, беспрецедентны. Они диктуют всем нам жесткую необходимость максимальной мобилизации, работу на внятный, очевидный и проверяемый результат. Осенью, при формировании Правительства области, мы проводили собеседования с руководителями всех отраслевых министерств</w:t>
      </w:r>
      <w:r w:rsidR="00F13295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. И</w:t>
      </w:r>
      <w:r w:rsidR="00D56F20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согласовали </w:t>
      </w:r>
      <w:r w:rsidR="00F13295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с ними </w:t>
      </w:r>
      <w:r w:rsidR="00D56F20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ключевые показатели эффективности</w:t>
      </w:r>
      <w:r w:rsidR="00F13295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возглавляемых ими</w:t>
      </w:r>
      <w:r w:rsidR="00D56F20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ведомств. Именно они сегодня </w:t>
      </w:r>
      <w:r w:rsidR="00F13295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были </w:t>
      </w:r>
      <w:r w:rsidR="00D56F20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озвучены в качестве задач, стоящих перед министрами. </w:t>
      </w:r>
      <w:r w:rsidR="00F13295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По ним и судить будем, кто как работает. Я думаю, это справедливо. Как говорится, ничего личного. </w:t>
      </w:r>
    </w:p>
    <w:p w14:paraId="3614FF19" w14:textId="77777777" w:rsidR="00200CA0" w:rsidRPr="00B403DD" w:rsidRDefault="00F13295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По тем вопросам, которые отнесены к компетенции органов местного самоуправления, названные показатели должны стать основой для </w:t>
      </w:r>
      <w:r w:rsidR="00934F7B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определения объема стимулирующих субсидий, которыми они смогут воспользоваться по своему усмотрению, поступающих в муниципальные бюджеты в зависимости от степени исполнения целевых показателей.</w:t>
      </w:r>
    </w:p>
    <w:p w14:paraId="28D6989F" w14:textId="0DDEF0D0" w:rsidR="00F13295" w:rsidRPr="00B403DD" w:rsidRDefault="009560F8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Сегодня</w:t>
      </w:r>
      <w:r w:rsidR="00200CA0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я утвердил распоряжение, которое определяет конкретные показатели результативности каждого органа исполнительной власти, которые должны быть достигнуты по итогам 2019 года. Это и показатели, предусмотренные национальными проектами, и другие критерии, необходимые для рывка вперед. Показатели не абстрактные, не вымышленные. Все они обоснованы реальными задачами и подкреплены необходимым финансированием. И способность руководителей развивать вверенную им сферу деятельности мы будем во многом определять исходя из их способности достигать поставленных целей. </w:t>
      </w:r>
    </w:p>
    <w:p w14:paraId="3B767939" w14:textId="24F5981A" w:rsidR="00A8054D" w:rsidRPr="00B403DD" w:rsidRDefault="00402B7A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Еще одним показателем эффективности работы органов государственной власти и местного самоуправления должны стать оценки, даваемые населением. Мы ведем регулярный мониторинг общественного мнения по вопросам, отнесенным к компетенции соответствующих органов управления. </w:t>
      </w:r>
      <w:r w:rsidR="00A8054D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И эти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оценки</w:t>
      </w:r>
      <w:r w:rsidR="00A8054D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также должны учитываться при принятии кадровых и организационно-финансовых решений. По другому сейчас просто нельзя.</w:t>
      </w:r>
    </w:p>
    <w:p w14:paraId="3D7C5A49" w14:textId="7AF60D8F" w:rsidR="00A8054D" w:rsidRPr="00B403DD" w:rsidRDefault="00A8054D" w:rsidP="00B403DD">
      <w:pPr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Мы должны реагировать и на мнение, оценки даваемые органам власти</w:t>
      </w:r>
      <w:r w:rsidR="00402B7A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в сетевых сообществах. 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Если раньше говорили, что миром правит мнение, то сейчас можно добавить, что это </w:t>
      </w:r>
      <w:r w:rsidR="00402B7A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мнени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е сетевых сообществ</w:t>
      </w:r>
      <w:r w:rsidR="00E35CB1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и сетевых медиа</w:t>
      </w:r>
      <w:r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. Информация в них разносится быстрее, чем даже через телевидение. Она имеет вирусный характер. Подчас она не достоверна, но это не значит, что мы вправе ее игнорировать.</w:t>
      </w:r>
    </w:p>
    <w:p w14:paraId="70959CEB" w14:textId="5F8026A6" w:rsidR="00C10199" w:rsidRPr="00B403DD" w:rsidRDefault="00A8054D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Каждый государственный и муниципальный служащий должен научиться жить «под стеклянным колпаком»</w:t>
      </w:r>
      <w:r w:rsidR="00976E3F" w:rsidRPr="00B403DD">
        <w:rPr>
          <w:rFonts w:ascii="Times New Roman" w:hAnsi="Times New Roman" w:cs="Times New Roman"/>
          <w:sz w:val="30"/>
          <w:szCs w:val="30"/>
        </w:rPr>
        <w:t>, в условиях тотального общественного контроля. Когда каждое слово, каждое действие моментально становится достоянием тысяч, а иногда и миллионов.</w:t>
      </w:r>
      <w:r w:rsidRPr="00B403DD">
        <w:rPr>
          <w:rFonts w:ascii="Times New Roman" w:hAnsi="Times New Roman" w:cs="Times New Roman"/>
          <w:sz w:val="30"/>
          <w:szCs w:val="30"/>
        </w:rPr>
        <w:t xml:space="preserve"> </w:t>
      </w:r>
      <w:r w:rsidR="00976E3F" w:rsidRPr="00B403DD">
        <w:rPr>
          <w:rFonts w:ascii="Times New Roman" w:hAnsi="Times New Roman" w:cs="Times New Roman"/>
          <w:sz w:val="30"/>
          <w:szCs w:val="30"/>
        </w:rPr>
        <w:t xml:space="preserve">И мы должны уметь </w:t>
      </w:r>
      <w:r w:rsidRPr="00B403DD">
        <w:rPr>
          <w:rFonts w:ascii="Times New Roman" w:hAnsi="Times New Roman" w:cs="Times New Roman"/>
          <w:sz w:val="30"/>
          <w:szCs w:val="30"/>
        </w:rPr>
        <w:t xml:space="preserve"> излагать свою </w:t>
      </w:r>
      <w:r w:rsidR="00976E3F" w:rsidRPr="00B403DD">
        <w:rPr>
          <w:rFonts w:ascii="Times New Roman" w:hAnsi="Times New Roman" w:cs="Times New Roman"/>
          <w:sz w:val="30"/>
          <w:szCs w:val="30"/>
        </w:rPr>
        <w:t xml:space="preserve">позицию максимально корректно, </w:t>
      </w:r>
      <w:r w:rsidRPr="00B403DD">
        <w:rPr>
          <w:rFonts w:ascii="Times New Roman" w:hAnsi="Times New Roman" w:cs="Times New Roman"/>
          <w:sz w:val="30"/>
          <w:szCs w:val="30"/>
        </w:rPr>
        <w:t>уважительно и терпеливо. Этому нужно безотлагательно учиться.</w:t>
      </w:r>
      <w:r w:rsidR="00976E3F" w:rsidRPr="00B403DD">
        <w:rPr>
          <w:rFonts w:ascii="Times New Roman" w:hAnsi="Times New Roman" w:cs="Times New Roman"/>
          <w:sz w:val="30"/>
          <w:szCs w:val="30"/>
        </w:rPr>
        <w:t xml:space="preserve"> Мы должны в своей работе соответствовать темпу времени, как бы трудно это порой не было. </w:t>
      </w:r>
    </w:p>
    <w:p w14:paraId="651B407D" w14:textId="115A00CE" w:rsidR="00626B73" w:rsidRPr="00B403DD" w:rsidRDefault="00E35CB1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За месяц на виртуальную приемную Губернатора приходит в среднем 3,</w:t>
      </w:r>
      <w:r w:rsidR="005E0328">
        <w:rPr>
          <w:rFonts w:ascii="Times New Roman" w:hAnsi="Times New Roman" w:cs="Times New Roman"/>
          <w:sz w:val="30"/>
          <w:szCs w:val="30"/>
        </w:rPr>
        <w:t>5</w:t>
      </w:r>
      <w:r w:rsidRPr="00B403DD">
        <w:rPr>
          <w:rFonts w:ascii="Times New Roman" w:hAnsi="Times New Roman" w:cs="Times New Roman"/>
          <w:sz w:val="30"/>
          <w:szCs w:val="30"/>
        </w:rPr>
        <w:t xml:space="preserve"> тыс. сообщений.</w:t>
      </w:r>
      <w:r w:rsidR="00F931CA" w:rsidRPr="00B403DD">
        <w:rPr>
          <w:rFonts w:ascii="Times New Roman" w:hAnsi="Times New Roman" w:cs="Times New Roman"/>
          <w:sz w:val="30"/>
          <w:szCs w:val="30"/>
        </w:rPr>
        <w:t xml:space="preserve"> При этом жалобы составляют  85,7 % этих сообщений. Оставить их без внимания нельзя. Ведь для многих это обращение – письмо последней надежды. При этом 92,8 % обращений относятся к компетенции муниципальных органов, управляющих компаний, поликлиник, предприятий и т.д. </w:t>
      </w:r>
    </w:p>
    <w:p w14:paraId="34AC7E9A" w14:textId="44DD8845" w:rsidR="00626B73" w:rsidRPr="00B403DD" w:rsidRDefault="00976E3F" w:rsidP="00B403D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В</w:t>
      </w:r>
      <w:r w:rsidR="00E35CB1" w:rsidRPr="00B403DD">
        <w:rPr>
          <w:rFonts w:ascii="Times New Roman" w:hAnsi="Times New Roman" w:cs="Times New Roman"/>
          <w:sz w:val="30"/>
          <w:szCs w:val="30"/>
        </w:rPr>
        <w:t xml:space="preserve"> минувшем году мы развернули систему мониторинга социальных сетей </w:t>
      </w:r>
      <w:r w:rsidRPr="00B403DD">
        <w:rPr>
          <w:rFonts w:ascii="Times New Roman" w:hAnsi="Times New Roman" w:cs="Times New Roman"/>
          <w:sz w:val="30"/>
          <w:szCs w:val="30"/>
        </w:rPr>
        <w:t>«Инцидент-менеджмент»</w:t>
      </w:r>
      <w:r w:rsidR="00E35CB1" w:rsidRPr="00B403DD">
        <w:rPr>
          <w:rFonts w:ascii="Times New Roman" w:hAnsi="Times New Roman" w:cs="Times New Roman"/>
          <w:sz w:val="30"/>
          <w:szCs w:val="30"/>
        </w:rPr>
        <w:t>. Она</w:t>
      </w:r>
      <w:r w:rsidRPr="00B403DD">
        <w:rPr>
          <w:rFonts w:ascii="Times New Roman" w:hAnsi="Times New Roman" w:cs="Times New Roman"/>
          <w:sz w:val="30"/>
          <w:szCs w:val="30"/>
        </w:rPr>
        <w:t xml:space="preserve"> позволя</w:t>
      </w:r>
      <w:r w:rsidR="00E35CB1" w:rsidRPr="00B403DD">
        <w:rPr>
          <w:rFonts w:ascii="Times New Roman" w:hAnsi="Times New Roman" w:cs="Times New Roman"/>
          <w:sz w:val="30"/>
          <w:szCs w:val="30"/>
        </w:rPr>
        <w:t>ет</w:t>
      </w:r>
      <w:r w:rsidRPr="00B403DD">
        <w:rPr>
          <w:rFonts w:ascii="Times New Roman" w:hAnsi="Times New Roman" w:cs="Times New Roman"/>
          <w:sz w:val="30"/>
          <w:szCs w:val="30"/>
        </w:rPr>
        <w:t xml:space="preserve"> отслеживать и реагировать на негативные отклики по проблемным вопросам в социальных медиа</w:t>
      </w:r>
      <w:r w:rsidR="00E35CB1" w:rsidRPr="00B403DD">
        <w:rPr>
          <w:rFonts w:ascii="Times New Roman" w:hAnsi="Times New Roman" w:cs="Times New Roman"/>
          <w:sz w:val="30"/>
          <w:szCs w:val="30"/>
        </w:rPr>
        <w:t xml:space="preserve"> региона</w:t>
      </w:r>
      <w:r w:rsidRPr="00B403DD">
        <w:rPr>
          <w:rFonts w:ascii="Times New Roman" w:hAnsi="Times New Roman" w:cs="Times New Roman"/>
          <w:sz w:val="30"/>
          <w:szCs w:val="30"/>
        </w:rPr>
        <w:t xml:space="preserve">.    </w:t>
      </w:r>
      <w:r w:rsidR="00E35CB1" w:rsidRPr="00B403DD">
        <w:rPr>
          <w:rFonts w:ascii="Times New Roman" w:hAnsi="Times New Roman" w:cs="Times New Roman"/>
          <w:sz w:val="30"/>
          <w:szCs w:val="30"/>
        </w:rPr>
        <w:t xml:space="preserve">За полгода этой </w:t>
      </w:r>
      <w:r w:rsidRPr="00B403DD">
        <w:rPr>
          <w:rFonts w:ascii="Times New Roman" w:hAnsi="Times New Roman" w:cs="Times New Roman"/>
          <w:sz w:val="30"/>
          <w:szCs w:val="30"/>
        </w:rPr>
        <w:t>систем</w:t>
      </w:r>
      <w:r w:rsidR="00E35CB1" w:rsidRPr="00B403DD">
        <w:rPr>
          <w:rFonts w:ascii="Times New Roman" w:hAnsi="Times New Roman" w:cs="Times New Roman"/>
          <w:sz w:val="30"/>
          <w:szCs w:val="30"/>
        </w:rPr>
        <w:t>ой</w:t>
      </w:r>
      <w:r w:rsidRPr="00B403DD">
        <w:rPr>
          <w:rFonts w:ascii="Times New Roman" w:hAnsi="Times New Roman" w:cs="Times New Roman"/>
          <w:sz w:val="30"/>
          <w:szCs w:val="30"/>
        </w:rPr>
        <w:t xml:space="preserve"> отработано </w:t>
      </w:r>
      <w:r w:rsidR="00E35CB1" w:rsidRPr="00B403DD">
        <w:rPr>
          <w:rFonts w:ascii="Times New Roman" w:hAnsi="Times New Roman" w:cs="Times New Roman"/>
          <w:sz w:val="30"/>
          <w:szCs w:val="30"/>
        </w:rPr>
        <w:t xml:space="preserve">более </w:t>
      </w:r>
      <w:r w:rsidRPr="00B403DD">
        <w:rPr>
          <w:rFonts w:ascii="Times New Roman" w:hAnsi="Times New Roman" w:cs="Times New Roman"/>
          <w:sz w:val="30"/>
          <w:szCs w:val="30"/>
        </w:rPr>
        <w:t>6</w:t>
      </w:r>
      <w:r w:rsidR="00E35CB1" w:rsidRPr="00B403DD">
        <w:rPr>
          <w:rFonts w:ascii="Times New Roman" w:hAnsi="Times New Roman" w:cs="Times New Roman"/>
          <w:sz w:val="30"/>
          <w:szCs w:val="30"/>
        </w:rPr>
        <w:t xml:space="preserve"> тыс.</w:t>
      </w:r>
      <w:r w:rsidRPr="00B403DD">
        <w:rPr>
          <w:rFonts w:ascii="Times New Roman" w:hAnsi="Times New Roman" w:cs="Times New Roman"/>
          <w:sz w:val="30"/>
          <w:szCs w:val="30"/>
        </w:rPr>
        <w:t xml:space="preserve"> инцидентов. </w:t>
      </w:r>
      <w:r w:rsidR="001F17D1" w:rsidRPr="00B403DD">
        <w:rPr>
          <w:rFonts w:ascii="Times New Roman" w:hAnsi="Times New Roman" w:cs="Times New Roman"/>
          <w:sz w:val="30"/>
          <w:szCs w:val="30"/>
        </w:rPr>
        <w:t>И опять основная масса вопросов, поднимаемых людьми и сетевыми сообществами, это вопросы  сугубо местные:</w:t>
      </w:r>
    </w:p>
    <w:p w14:paraId="6469A8A8" w14:textId="77777777" w:rsidR="00626B73" w:rsidRPr="00B403DD" w:rsidRDefault="00976E3F" w:rsidP="00B403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благоустройство – 2 759 </w:t>
      </w:r>
      <w:r w:rsidR="00626B73" w:rsidRPr="00B403DD">
        <w:rPr>
          <w:rFonts w:ascii="Times New Roman" w:hAnsi="Times New Roman" w:cs="Times New Roman"/>
          <w:sz w:val="30"/>
          <w:szCs w:val="30"/>
        </w:rPr>
        <w:t xml:space="preserve">случаев; </w:t>
      </w:r>
    </w:p>
    <w:p w14:paraId="5CF96087" w14:textId="77777777" w:rsidR="00626B73" w:rsidRPr="00B403DD" w:rsidRDefault="00976E3F" w:rsidP="00B403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ЖКХ – 2</w:t>
      </w:r>
      <w:r w:rsidR="00626B73" w:rsidRPr="00B403DD">
        <w:rPr>
          <w:rFonts w:ascii="Times New Roman" w:hAnsi="Times New Roman" w:cs="Times New Roman"/>
          <w:sz w:val="30"/>
          <w:szCs w:val="30"/>
        </w:rPr>
        <w:t> </w:t>
      </w:r>
      <w:r w:rsidRPr="00B403DD">
        <w:rPr>
          <w:rFonts w:ascii="Times New Roman" w:hAnsi="Times New Roman" w:cs="Times New Roman"/>
          <w:sz w:val="30"/>
          <w:szCs w:val="30"/>
        </w:rPr>
        <w:t>026;</w:t>
      </w:r>
    </w:p>
    <w:p w14:paraId="086AD7C2" w14:textId="7538811E" w:rsidR="00976E3F" w:rsidRPr="00B403DD" w:rsidRDefault="00976E3F" w:rsidP="00B403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дороги – 715;</w:t>
      </w:r>
    </w:p>
    <w:p w14:paraId="05E3D92A" w14:textId="0E1C0097" w:rsidR="00976E3F" w:rsidRPr="00B403DD" w:rsidRDefault="00976E3F" w:rsidP="00B403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общественный транспорт</w:t>
      </w:r>
      <w:r w:rsidR="00626B73" w:rsidRPr="00B403DD">
        <w:rPr>
          <w:rFonts w:ascii="Times New Roman" w:hAnsi="Times New Roman" w:cs="Times New Roman"/>
          <w:sz w:val="30"/>
          <w:szCs w:val="30"/>
        </w:rPr>
        <w:t xml:space="preserve"> – 300.</w:t>
      </w:r>
    </w:p>
    <w:p w14:paraId="48F5A35A" w14:textId="6FC223AF" w:rsidR="00626B73" w:rsidRPr="00B403DD" w:rsidRDefault="00626B73" w:rsidP="00B403D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Чтобы приблизить власть к людям, мы должны предложить такую же простую,</w:t>
      </w:r>
      <w:r w:rsidR="005E0328">
        <w:rPr>
          <w:rFonts w:ascii="Times New Roman" w:hAnsi="Times New Roman" w:cs="Times New Roman"/>
          <w:sz w:val="30"/>
          <w:szCs w:val="30"/>
        </w:rPr>
        <w:t xml:space="preserve"> интуитивно понятную и быструю </w:t>
      </w:r>
      <w:r w:rsidRPr="00B403DD">
        <w:rPr>
          <w:rFonts w:ascii="Times New Roman" w:hAnsi="Times New Roman" w:cs="Times New Roman"/>
          <w:sz w:val="30"/>
          <w:szCs w:val="30"/>
        </w:rPr>
        <w:t xml:space="preserve">систему прямой коммуникации граждан со всеми службами и организациями, призванными работать на них. При этом система будет гораздо эффективнее, если Губернатор будет контролировать результат обращений, а не пересылать с уведомлением в разные конторы письма, поступающие на его адрес. На основании такого контроля мы будем либо продлевать, либо не продлевать служебные контракты с руководителями соответствующих служб, подведомственных учреждений. </w:t>
      </w:r>
    </w:p>
    <w:p w14:paraId="12889554" w14:textId="77777777" w:rsidR="00626B73" w:rsidRPr="00B403DD" w:rsidRDefault="00626B73" w:rsidP="00B403D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03DD">
        <w:rPr>
          <w:rFonts w:ascii="Times New Roman" w:hAnsi="Times New Roman" w:cs="Times New Roman"/>
          <w:b/>
          <w:sz w:val="30"/>
          <w:szCs w:val="30"/>
        </w:rPr>
        <w:t xml:space="preserve"> Я жду такого программного продукта, такого мобильного приложения от наших разработчиков. Этот проект должен стать составной частью программы развития «Цифровой экономики».</w:t>
      </w:r>
    </w:p>
    <w:p w14:paraId="7C2F45CA" w14:textId="4E9A3CD5" w:rsidR="00855CDD" w:rsidRPr="00B403DD" w:rsidRDefault="00626B73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В работе с людьми помимо </w:t>
      </w:r>
      <w:r w:rsidR="00752161" w:rsidRPr="00B403DD">
        <w:rPr>
          <w:rFonts w:ascii="Times New Roman" w:hAnsi="Times New Roman" w:cs="Times New Roman"/>
          <w:sz w:val="30"/>
          <w:szCs w:val="30"/>
        </w:rPr>
        <w:t xml:space="preserve">новых </w:t>
      </w:r>
      <w:r w:rsidRPr="00B403DD">
        <w:rPr>
          <w:rFonts w:ascii="Times New Roman" w:hAnsi="Times New Roman" w:cs="Times New Roman"/>
          <w:sz w:val="30"/>
          <w:szCs w:val="30"/>
        </w:rPr>
        <w:t>технологи</w:t>
      </w:r>
      <w:r w:rsidR="00752161" w:rsidRPr="00B403DD">
        <w:rPr>
          <w:rFonts w:ascii="Times New Roman" w:hAnsi="Times New Roman" w:cs="Times New Roman"/>
          <w:sz w:val="30"/>
          <w:szCs w:val="30"/>
        </w:rPr>
        <w:t>й</w:t>
      </w:r>
      <w:r w:rsidRPr="00B403DD">
        <w:rPr>
          <w:rFonts w:ascii="Times New Roman" w:hAnsi="Times New Roman" w:cs="Times New Roman"/>
          <w:sz w:val="30"/>
          <w:szCs w:val="30"/>
        </w:rPr>
        <w:t xml:space="preserve"> нам нужно учитывать и изменение ценностных ориентаций общества. Сегодня в</w:t>
      </w:r>
      <w:r w:rsidR="00855CDD" w:rsidRPr="00B403DD">
        <w:rPr>
          <w:rFonts w:ascii="Times New Roman" w:hAnsi="Times New Roman" w:cs="Times New Roman"/>
          <w:sz w:val="30"/>
          <w:szCs w:val="30"/>
        </w:rPr>
        <w:t xml:space="preserve"> жизнь входит молодёжь, которая не помнит советский период. </w:t>
      </w:r>
      <w:r w:rsidRPr="00B403DD">
        <w:rPr>
          <w:rFonts w:ascii="Times New Roman" w:hAnsi="Times New Roman" w:cs="Times New Roman"/>
          <w:sz w:val="30"/>
          <w:szCs w:val="30"/>
        </w:rPr>
        <w:t xml:space="preserve">На </w:t>
      </w:r>
      <w:r w:rsidR="00855CDD" w:rsidRPr="00B403DD">
        <w:rPr>
          <w:rFonts w:ascii="Times New Roman" w:hAnsi="Times New Roman" w:cs="Times New Roman"/>
          <w:sz w:val="30"/>
          <w:szCs w:val="30"/>
        </w:rPr>
        <w:t xml:space="preserve">подходе те, </w:t>
      </w:r>
      <w:r w:rsidRPr="00B403DD">
        <w:rPr>
          <w:rFonts w:ascii="Times New Roman" w:hAnsi="Times New Roman" w:cs="Times New Roman"/>
          <w:sz w:val="30"/>
          <w:szCs w:val="30"/>
        </w:rPr>
        <w:t xml:space="preserve">для кого 90-е годы, это уже история. </w:t>
      </w:r>
      <w:r w:rsidR="00752161" w:rsidRPr="00B403DD">
        <w:rPr>
          <w:rFonts w:ascii="Times New Roman" w:hAnsi="Times New Roman" w:cs="Times New Roman"/>
          <w:sz w:val="30"/>
          <w:szCs w:val="30"/>
        </w:rPr>
        <w:t>Их м</w:t>
      </w:r>
      <w:r w:rsidR="00855CDD" w:rsidRPr="00B403DD">
        <w:rPr>
          <w:rFonts w:ascii="Times New Roman" w:hAnsi="Times New Roman" w:cs="Times New Roman"/>
          <w:sz w:val="30"/>
          <w:szCs w:val="30"/>
        </w:rPr>
        <w:t>енталитет, их личный опыт</w:t>
      </w:r>
      <w:r w:rsidRPr="00B403DD">
        <w:rPr>
          <w:rFonts w:ascii="Times New Roman" w:hAnsi="Times New Roman" w:cs="Times New Roman"/>
          <w:sz w:val="30"/>
          <w:szCs w:val="30"/>
        </w:rPr>
        <w:t xml:space="preserve">, а значит </w:t>
      </w:r>
      <w:r w:rsidR="00855CDD" w:rsidRPr="00B403DD">
        <w:rPr>
          <w:rFonts w:ascii="Times New Roman" w:hAnsi="Times New Roman" w:cs="Times New Roman"/>
          <w:sz w:val="30"/>
          <w:szCs w:val="30"/>
        </w:rPr>
        <w:t xml:space="preserve">и отношение к социальной реальности </w:t>
      </w:r>
      <w:r w:rsidR="00752161" w:rsidRPr="00B403DD">
        <w:rPr>
          <w:rFonts w:ascii="Times New Roman" w:hAnsi="Times New Roman" w:cs="Times New Roman"/>
          <w:sz w:val="30"/>
          <w:szCs w:val="30"/>
        </w:rPr>
        <w:t xml:space="preserve">у них </w:t>
      </w:r>
      <w:r w:rsidRPr="00B403DD">
        <w:rPr>
          <w:rFonts w:ascii="Times New Roman" w:hAnsi="Times New Roman" w:cs="Times New Roman"/>
          <w:sz w:val="30"/>
          <w:szCs w:val="30"/>
        </w:rPr>
        <w:t xml:space="preserve">совсем иное, чем у </w:t>
      </w:r>
      <w:r w:rsidR="00855CDD" w:rsidRPr="00B403DD">
        <w:rPr>
          <w:rFonts w:ascii="Times New Roman" w:hAnsi="Times New Roman" w:cs="Times New Roman"/>
          <w:sz w:val="30"/>
          <w:szCs w:val="30"/>
        </w:rPr>
        <w:t>родителей</w:t>
      </w:r>
      <w:r w:rsidRPr="00B403DD">
        <w:rPr>
          <w:rFonts w:ascii="Times New Roman" w:hAnsi="Times New Roman" w:cs="Times New Roman"/>
          <w:sz w:val="30"/>
          <w:szCs w:val="30"/>
        </w:rPr>
        <w:t>.</w:t>
      </w:r>
    </w:p>
    <w:p w14:paraId="756B0F51" w14:textId="0797ECB7" w:rsidR="00855CDD" w:rsidRPr="00B403DD" w:rsidRDefault="0028332B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Для них, не помнящих</w:t>
      </w:r>
      <w:r w:rsidR="00626B73" w:rsidRPr="00B403DD">
        <w:rPr>
          <w:rFonts w:ascii="Times New Roman" w:hAnsi="Times New Roman" w:cs="Times New Roman"/>
          <w:sz w:val="30"/>
          <w:szCs w:val="30"/>
        </w:rPr>
        <w:t xml:space="preserve"> тотального дефицита, </w:t>
      </w:r>
      <w:r w:rsidR="00855CDD" w:rsidRPr="00B403DD">
        <w:rPr>
          <w:rFonts w:ascii="Times New Roman" w:hAnsi="Times New Roman" w:cs="Times New Roman"/>
          <w:sz w:val="30"/>
          <w:szCs w:val="30"/>
        </w:rPr>
        <w:t>изобилие товаров и услуг кажется абсолютно естественной нормой</w:t>
      </w:r>
      <w:r w:rsidRPr="00B403DD">
        <w:rPr>
          <w:rFonts w:ascii="Times New Roman" w:hAnsi="Times New Roman" w:cs="Times New Roman"/>
          <w:sz w:val="30"/>
          <w:szCs w:val="30"/>
        </w:rPr>
        <w:t>. У</w:t>
      </w:r>
      <w:r w:rsidR="00855CDD" w:rsidRPr="00B403DD">
        <w:rPr>
          <w:rFonts w:ascii="Times New Roman" w:hAnsi="Times New Roman" w:cs="Times New Roman"/>
          <w:sz w:val="30"/>
          <w:szCs w:val="30"/>
        </w:rPr>
        <w:t xml:space="preserve"> них нет опыта выживания в кризисные годы</w:t>
      </w:r>
      <w:r w:rsidRPr="00B403DD">
        <w:rPr>
          <w:rFonts w:ascii="Times New Roman" w:hAnsi="Times New Roman" w:cs="Times New Roman"/>
          <w:sz w:val="30"/>
          <w:szCs w:val="30"/>
        </w:rPr>
        <w:t xml:space="preserve">, и потому социальная стабильность </w:t>
      </w:r>
      <w:r w:rsidR="005E0328">
        <w:rPr>
          <w:rFonts w:ascii="Times New Roman" w:hAnsi="Times New Roman" w:cs="Times New Roman"/>
          <w:sz w:val="30"/>
          <w:szCs w:val="30"/>
        </w:rPr>
        <w:t>не оце</w:t>
      </w:r>
      <w:r w:rsidR="009560F8">
        <w:rPr>
          <w:rFonts w:ascii="Times New Roman" w:hAnsi="Times New Roman" w:cs="Times New Roman"/>
          <w:sz w:val="30"/>
          <w:szCs w:val="30"/>
        </w:rPr>
        <w:t>нивается как благо, как достиже</w:t>
      </w:r>
      <w:r w:rsidR="005E0328">
        <w:rPr>
          <w:rFonts w:ascii="Times New Roman" w:hAnsi="Times New Roman" w:cs="Times New Roman"/>
          <w:sz w:val="30"/>
          <w:szCs w:val="30"/>
        </w:rPr>
        <w:t>ние</w:t>
      </w:r>
      <w:r w:rsidRPr="00B403DD">
        <w:rPr>
          <w:rFonts w:ascii="Times New Roman" w:hAnsi="Times New Roman" w:cs="Times New Roman"/>
          <w:sz w:val="30"/>
          <w:szCs w:val="30"/>
        </w:rPr>
        <w:t xml:space="preserve">. </w:t>
      </w:r>
      <w:r w:rsidR="00855CDD" w:rsidRPr="00B403DD">
        <w:rPr>
          <w:rFonts w:ascii="Times New Roman" w:hAnsi="Times New Roman" w:cs="Times New Roman"/>
          <w:sz w:val="30"/>
          <w:szCs w:val="30"/>
        </w:rPr>
        <w:t>Новым доминирующим социальным запросом сегодня становится запрос на справедливость в самом широком смысле этого слова.</w:t>
      </w:r>
      <w:r w:rsidR="00855CDD" w:rsidRPr="00B403DD">
        <w:rPr>
          <w:sz w:val="30"/>
          <w:szCs w:val="30"/>
        </w:rPr>
        <w:t xml:space="preserve"> </w:t>
      </w:r>
      <w:r w:rsidR="00855CDD" w:rsidRPr="00B403DD">
        <w:rPr>
          <w:rFonts w:ascii="Times New Roman" w:hAnsi="Times New Roman" w:cs="Times New Roman"/>
          <w:sz w:val="30"/>
          <w:szCs w:val="30"/>
        </w:rPr>
        <w:t>Люди остро реагируют на то, что им кажется несправедливым, неуважительным.</w:t>
      </w:r>
    </w:p>
    <w:p w14:paraId="32402FF4" w14:textId="089F7CF6" w:rsidR="00752161" w:rsidRPr="00B403DD" w:rsidRDefault="00855CDD" w:rsidP="00B403DD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403DD">
        <w:rPr>
          <w:rFonts w:ascii="Times New Roman" w:hAnsi="Times New Roman" w:cs="Times New Roman"/>
          <w:sz w:val="30"/>
          <w:szCs w:val="30"/>
        </w:rPr>
        <w:t>Поэтому при принятии любых управленческих решений мы должны руководствоваться принципом социальной справедливости. Власть обязана быть справедливой</w:t>
      </w:r>
      <w:r w:rsidR="0028332B" w:rsidRPr="00B403DD">
        <w:rPr>
          <w:rFonts w:ascii="Times New Roman" w:hAnsi="Times New Roman" w:cs="Times New Roman"/>
          <w:sz w:val="30"/>
          <w:szCs w:val="30"/>
        </w:rPr>
        <w:t xml:space="preserve">. </w:t>
      </w:r>
      <w:r w:rsidR="00752161" w:rsidRPr="00B403DD">
        <w:rPr>
          <w:rFonts w:ascii="Times New Roman" w:hAnsi="Times New Roman" w:cs="Times New Roman"/>
          <w:sz w:val="30"/>
          <w:szCs w:val="30"/>
        </w:rPr>
        <w:t>П</w:t>
      </w:r>
      <w:r w:rsidR="0028332B" w:rsidRPr="00B403DD">
        <w:rPr>
          <w:rFonts w:ascii="Times New Roman" w:hAnsi="Times New Roman" w:cs="Times New Roman"/>
          <w:sz w:val="30"/>
          <w:szCs w:val="30"/>
        </w:rPr>
        <w:t>одходить к себе с той же мерой, что и к другим. Е</w:t>
      </w:r>
      <w:r w:rsidRPr="00B403DD">
        <w:rPr>
          <w:rFonts w:ascii="Times New Roman" w:hAnsi="Times New Roman" w:cs="Times New Roman"/>
          <w:sz w:val="30"/>
          <w:szCs w:val="30"/>
        </w:rPr>
        <w:t xml:space="preserve">сли люди видят это, они </w:t>
      </w:r>
      <w:r w:rsidR="0028332B" w:rsidRPr="00B403DD">
        <w:rPr>
          <w:rFonts w:ascii="Times New Roman" w:hAnsi="Times New Roman" w:cs="Times New Roman"/>
          <w:sz w:val="30"/>
          <w:szCs w:val="30"/>
        </w:rPr>
        <w:t xml:space="preserve">с нами вместе. </w:t>
      </w:r>
    </w:p>
    <w:p w14:paraId="6B0BDB5A" w14:textId="75D7F0F3" w:rsidR="00855CDD" w:rsidRDefault="0028332B" w:rsidP="00B403DD">
      <w:pPr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  <w:r w:rsidRPr="00B403DD">
        <w:rPr>
          <w:rFonts w:ascii="Times New Roman" w:hAnsi="Times New Roman" w:cs="Times New Roman"/>
          <w:sz w:val="30"/>
          <w:szCs w:val="30"/>
        </w:rPr>
        <w:t xml:space="preserve">А то, что наша молодежь может совершенно искренне, самозабвенно работать на общее дело, на общее благо,  все мы убедились во время Чемпионата мира. </w:t>
      </w:r>
      <w:r w:rsidR="007D0305" w:rsidRPr="00B403DD">
        <w:rPr>
          <w:rFonts w:ascii="Times New Roman" w:hAnsi="Times New Roman" w:cs="Times New Roman"/>
          <w:sz w:val="30"/>
          <w:szCs w:val="30"/>
        </w:rPr>
        <w:t>Более 2</w:t>
      </w:r>
      <w:r w:rsidR="00505915" w:rsidRPr="00B403DD">
        <w:rPr>
          <w:rFonts w:ascii="Times New Roman" w:hAnsi="Times New Roman" w:cs="Times New Roman"/>
          <w:sz w:val="30"/>
          <w:szCs w:val="30"/>
        </w:rPr>
        <w:t xml:space="preserve"> </w:t>
      </w:r>
      <w:r w:rsidR="007D0305" w:rsidRPr="00B403DD">
        <w:rPr>
          <w:rFonts w:ascii="Times New Roman" w:hAnsi="Times New Roman" w:cs="Times New Roman"/>
          <w:sz w:val="30"/>
          <w:szCs w:val="30"/>
        </w:rPr>
        <w:t xml:space="preserve">600 </w:t>
      </w:r>
      <w:r w:rsidRPr="00B403DD">
        <w:rPr>
          <w:rFonts w:ascii="Times New Roman" w:hAnsi="Times New Roman" w:cs="Times New Roman"/>
          <w:sz w:val="30"/>
          <w:szCs w:val="30"/>
        </w:rPr>
        <w:t xml:space="preserve">добровольцев работали в эти дни бесплатно. День и ночь. В том числе и благодаря их труду нам удалось провести лучший Чемпионат в истории. Показать миру наш город, нашу страну. </w:t>
      </w:r>
      <w:r w:rsidR="00752161" w:rsidRPr="00B403DD">
        <w:rPr>
          <w:rFonts w:ascii="Times New Roman" w:hAnsi="Times New Roman" w:cs="Times New Roman"/>
          <w:sz w:val="30"/>
          <w:szCs w:val="30"/>
        </w:rPr>
        <w:t>И это дорогого стоит. Мы будем поддерживать волонтерское движение и дальше. Чтобы л</w:t>
      </w:r>
      <w:r w:rsidR="00855CDD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юди разного возраста</w:t>
      </w:r>
      <w:r w:rsidR="00752161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, разного</w:t>
      </w:r>
      <w:r w:rsidR="00855CDD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рода занятий</w:t>
      </w:r>
      <w:r w:rsidR="00752161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и разного достатка</w:t>
      </w:r>
      <w:r w:rsidR="00855CDD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помога</w:t>
      </w:r>
      <w:r w:rsidR="00752161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ли друг </w:t>
      </w:r>
      <w:r w:rsidR="00855CDD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друг</w:t>
      </w:r>
      <w:r w:rsidR="00752161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>у, помогали своей стране.</w:t>
      </w:r>
      <w:r w:rsidR="00855CDD" w:rsidRPr="00B403DD"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  <w:t xml:space="preserve"> Для этого мы создадим  Ресурсный центр поддержки и развития добровольчества в регионе.</w:t>
      </w:r>
    </w:p>
    <w:p w14:paraId="5205944F" w14:textId="77777777" w:rsidR="00233328" w:rsidRDefault="00233328" w:rsidP="00B403DD">
      <w:pPr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</w:p>
    <w:p w14:paraId="0E012242" w14:textId="77777777" w:rsidR="00233328" w:rsidRPr="00233328" w:rsidRDefault="00233328" w:rsidP="00233328">
      <w:pPr>
        <w:pStyle w:val="a4"/>
        <w:spacing w:line="276" w:lineRule="auto"/>
        <w:jc w:val="center"/>
        <w:rPr>
          <w:rFonts w:eastAsia="Times New Roman"/>
          <w:b/>
          <w:sz w:val="30"/>
          <w:szCs w:val="30"/>
          <w:lang w:eastAsia="ru-RU"/>
        </w:rPr>
      </w:pPr>
      <w:r w:rsidRPr="00233328">
        <w:rPr>
          <w:b/>
          <w:sz w:val="30"/>
          <w:szCs w:val="30"/>
          <w:lang w:eastAsia="ru-RU"/>
        </w:rPr>
        <w:t xml:space="preserve">Уважаемые жители Самарской области! </w:t>
      </w:r>
    </w:p>
    <w:p w14:paraId="5C8BE5E9" w14:textId="77777777" w:rsidR="00233328" w:rsidRPr="00233328" w:rsidRDefault="00233328" w:rsidP="00233328">
      <w:pPr>
        <w:pStyle w:val="a4"/>
        <w:spacing w:line="276" w:lineRule="auto"/>
        <w:jc w:val="center"/>
        <w:rPr>
          <w:b/>
          <w:sz w:val="30"/>
          <w:szCs w:val="30"/>
          <w:lang w:eastAsia="ru-RU"/>
        </w:rPr>
      </w:pPr>
      <w:r w:rsidRPr="00233328">
        <w:rPr>
          <w:b/>
          <w:sz w:val="30"/>
          <w:szCs w:val="30"/>
          <w:lang w:eastAsia="ru-RU"/>
        </w:rPr>
        <w:t>Дорогие друзья!</w:t>
      </w:r>
    </w:p>
    <w:p w14:paraId="7E0014BA" w14:textId="42CCCE19" w:rsidR="00233328" w:rsidRPr="00233328" w:rsidRDefault="00233328" w:rsidP="002333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328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Стратегические цели и задачи по каждому направлению развития Самарской области определены. Планы их достижения детально расписаны и обеспечены необходимыми ресурсами. </w:t>
      </w:r>
      <w:r w:rsidRPr="00233328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от каждого из нас зависит успех общего дела.</w:t>
      </w:r>
    </w:p>
    <w:p w14:paraId="642811CA" w14:textId="77777777" w:rsidR="00233328" w:rsidRPr="00233328" w:rsidRDefault="00233328" w:rsidP="002333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328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Трудовым коллективам, органам власти, муниципалитетам, всем нам предстоит напряжённая каждодневная работа. Работа, где должны быть задействованы все силы, чётко определена ответственность за каждый участок, а во главу угла поставлен результат. Планка заявлена очень высокая, и достичь её будет непросто. </w:t>
      </w:r>
      <w:r w:rsidRPr="00233328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должны совершить настоящий рывок в развитии губернии.</w:t>
      </w:r>
    </w:p>
    <w:p w14:paraId="703F53B6" w14:textId="5C5C1256" w:rsidR="00233328" w:rsidRPr="00233328" w:rsidRDefault="00233328" w:rsidP="002333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2333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чтобы эти планы стали реальностью, нужно чтобы каждый человек считал эти планы своими. В национальных проектах есть место каждому.  Они открывают перед нами реальную возможность </w:t>
      </w:r>
      <w:r w:rsidRPr="00233328">
        <w:rPr>
          <w:rFonts w:ascii="Times New Roman" w:hAnsi="Times New Roman"/>
          <w:sz w:val="30"/>
          <w:szCs w:val="30"/>
        </w:rPr>
        <w:t xml:space="preserve">улучшить жизнь </w:t>
      </w:r>
      <w:r>
        <w:rPr>
          <w:rFonts w:ascii="Times New Roman" w:hAnsi="Times New Roman"/>
          <w:sz w:val="30"/>
          <w:szCs w:val="30"/>
        </w:rPr>
        <w:t>каждой</w:t>
      </w:r>
      <w:r w:rsidRPr="00233328">
        <w:rPr>
          <w:rFonts w:ascii="Times New Roman" w:hAnsi="Times New Roman"/>
          <w:sz w:val="30"/>
          <w:szCs w:val="30"/>
        </w:rPr>
        <w:t xml:space="preserve"> семьи, своего города, села, всей нашей области. Это то, что останется детям и внукам. А когда мы вместе беремся за дело, у нас всё получается. </w:t>
      </w:r>
    </w:p>
    <w:p w14:paraId="487B6B72" w14:textId="53385F5B" w:rsidR="00233328" w:rsidRPr="00233328" w:rsidRDefault="00233328" w:rsidP="002333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33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у нас всё получится! </w:t>
      </w:r>
    </w:p>
    <w:p w14:paraId="41D5D7D8" w14:textId="77777777" w:rsidR="00233328" w:rsidRPr="00233328" w:rsidRDefault="00233328" w:rsidP="0023332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233328">
        <w:rPr>
          <w:rFonts w:ascii="Times New Roman" w:eastAsia="Times New Roman" w:hAnsi="Times New Roman" w:cs="Times New Roman"/>
          <w:sz w:val="30"/>
          <w:szCs w:val="30"/>
          <w:lang w:bidi="en-US"/>
        </w:rPr>
        <w:t>Благодарю за внимание.</w:t>
      </w:r>
    </w:p>
    <w:p w14:paraId="3B177570" w14:textId="77777777" w:rsidR="00233328" w:rsidRPr="00B403DD" w:rsidRDefault="00233328" w:rsidP="00B403DD">
      <w:pPr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eastAsia="hi-IN" w:bidi="hi-IN"/>
        </w:rPr>
      </w:pPr>
    </w:p>
    <w:sectPr w:rsidR="00233328" w:rsidRPr="00B403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2A982" w14:textId="77777777" w:rsidR="007F2CF9" w:rsidRDefault="007F2CF9" w:rsidP="00B73220">
      <w:pPr>
        <w:spacing w:after="0" w:line="240" w:lineRule="auto"/>
      </w:pPr>
      <w:r>
        <w:separator/>
      </w:r>
    </w:p>
  </w:endnote>
  <w:endnote w:type="continuationSeparator" w:id="0">
    <w:p w14:paraId="668707A4" w14:textId="77777777" w:rsidR="007F2CF9" w:rsidRDefault="007F2CF9" w:rsidP="00B7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264906"/>
      <w:docPartObj>
        <w:docPartGallery w:val="Page Numbers (Bottom of Page)"/>
        <w:docPartUnique/>
      </w:docPartObj>
    </w:sdtPr>
    <w:sdtEndPr/>
    <w:sdtContent>
      <w:p w14:paraId="0986C64C" w14:textId="3BC3E875" w:rsidR="00536F2B" w:rsidRDefault="00536F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F03">
          <w:rPr>
            <w:noProof/>
          </w:rPr>
          <w:t>2</w:t>
        </w:r>
        <w:r>
          <w:fldChar w:fldCharType="end"/>
        </w:r>
      </w:p>
    </w:sdtContent>
  </w:sdt>
  <w:p w14:paraId="611D733A" w14:textId="77777777" w:rsidR="00536F2B" w:rsidRDefault="00536F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86248" w14:textId="77777777" w:rsidR="007F2CF9" w:rsidRDefault="007F2CF9" w:rsidP="00B73220">
      <w:pPr>
        <w:spacing w:after="0" w:line="240" w:lineRule="auto"/>
      </w:pPr>
      <w:r>
        <w:separator/>
      </w:r>
    </w:p>
  </w:footnote>
  <w:footnote w:type="continuationSeparator" w:id="0">
    <w:p w14:paraId="1AADDA2E" w14:textId="77777777" w:rsidR="007F2CF9" w:rsidRDefault="007F2CF9" w:rsidP="00B7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5E2"/>
    <w:multiLevelType w:val="hybridMultilevel"/>
    <w:tmpl w:val="F3FEDDE6"/>
    <w:lvl w:ilvl="0" w:tplc="FBD0D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55DDE"/>
    <w:multiLevelType w:val="hybridMultilevel"/>
    <w:tmpl w:val="C09A84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1C5CE8"/>
    <w:multiLevelType w:val="hybridMultilevel"/>
    <w:tmpl w:val="9DBCB602"/>
    <w:lvl w:ilvl="0" w:tplc="C1C2DA1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21831A5"/>
    <w:multiLevelType w:val="hybridMultilevel"/>
    <w:tmpl w:val="9FB6AE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8DB7F46"/>
    <w:multiLevelType w:val="hybridMultilevel"/>
    <w:tmpl w:val="F5D44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4E750B"/>
    <w:multiLevelType w:val="hybridMultilevel"/>
    <w:tmpl w:val="1116B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4A3860"/>
    <w:multiLevelType w:val="hybridMultilevel"/>
    <w:tmpl w:val="0560A0F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>
    <w:nsid w:val="70B223F0"/>
    <w:multiLevelType w:val="hybridMultilevel"/>
    <w:tmpl w:val="BF98C9A6"/>
    <w:lvl w:ilvl="0" w:tplc="59ACA4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26"/>
    <w:rsid w:val="000056AB"/>
    <w:rsid w:val="0001709E"/>
    <w:rsid w:val="00027F4F"/>
    <w:rsid w:val="00030BA6"/>
    <w:rsid w:val="00034565"/>
    <w:rsid w:val="000376AA"/>
    <w:rsid w:val="0003785E"/>
    <w:rsid w:val="00041CCB"/>
    <w:rsid w:val="00044702"/>
    <w:rsid w:val="00044F49"/>
    <w:rsid w:val="00047264"/>
    <w:rsid w:val="00047DA7"/>
    <w:rsid w:val="00052081"/>
    <w:rsid w:val="00052708"/>
    <w:rsid w:val="000546A8"/>
    <w:rsid w:val="00055826"/>
    <w:rsid w:val="00060866"/>
    <w:rsid w:val="00062AB9"/>
    <w:rsid w:val="00066CE8"/>
    <w:rsid w:val="0007408D"/>
    <w:rsid w:val="0007468D"/>
    <w:rsid w:val="000774D1"/>
    <w:rsid w:val="00084CFB"/>
    <w:rsid w:val="000864D0"/>
    <w:rsid w:val="000B2764"/>
    <w:rsid w:val="000B5CDC"/>
    <w:rsid w:val="000B6DC8"/>
    <w:rsid w:val="000B6F8E"/>
    <w:rsid w:val="000C4D18"/>
    <w:rsid w:val="000C6510"/>
    <w:rsid w:val="000D28B6"/>
    <w:rsid w:val="000D53C5"/>
    <w:rsid w:val="000E22D6"/>
    <w:rsid w:val="000E4D09"/>
    <w:rsid w:val="000F0E0A"/>
    <w:rsid w:val="000F2864"/>
    <w:rsid w:val="001009EC"/>
    <w:rsid w:val="00103279"/>
    <w:rsid w:val="00104411"/>
    <w:rsid w:val="001064B9"/>
    <w:rsid w:val="00116DFE"/>
    <w:rsid w:val="001237B6"/>
    <w:rsid w:val="00134915"/>
    <w:rsid w:val="00136AE9"/>
    <w:rsid w:val="00141B7D"/>
    <w:rsid w:val="00142F2B"/>
    <w:rsid w:val="00147547"/>
    <w:rsid w:val="00166C73"/>
    <w:rsid w:val="0017130E"/>
    <w:rsid w:val="00172CF4"/>
    <w:rsid w:val="00184854"/>
    <w:rsid w:val="001931FB"/>
    <w:rsid w:val="001969B9"/>
    <w:rsid w:val="001A5BFD"/>
    <w:rsid w:val="001B1FC3"/>
    <w:rsid w:val="001B596F"/>
    <w:rsid w:val="001C33C6"/>
    <w:rsid w:val="001D6A2A"/>
    <w:rsid w:val="001E00E4"/>
    <w:rsid w:val="001E4417"/>
    <w:rsid w:val="001E52C8"/>
    <w:rsid w:val="001E72DE"/>
    <w:rsid w:val="001F17D1"/>
    <w:rsid w:val="001F24F8"/>
    <w:rsid w:val="001F5CA8"/>
    <w:rsid w:val="00200CA0"/>
    <w:rsid w:val="00202B43"/>
    <w:rsid w:val="00207402"/>
    <w:rsid w:val="00210EF1"/>
    <w:rsid w:val="00215233"/>
    <w:rsid w:val="00221A27"/>
    <w:rsid w:val="00224FFB"/>
    <w:rsid w:val="0022603B"/>
    <w:rsid w:val="00226523"/>
    <w:rsid w:val="00233328"/>
    <w:rsid w:val="002435CF"/>
    <w:rsid w:val="002614E6"/>
    <w:rsid w:val="0028332B"/>
    <w:rsid w:val="002912DF"/>
    <w:rsid w:val="00294DB1"/>
    <w:rsid w:val="00297986"/>
    <w:rsid w:val="002A45A2"/>
    <w:rsid w:val="002B6D22"/>
    <w:rsid w:val="002C048D"/>
    <w:rsid w:val="002C330F"/>
    <w:rsid w:val="002D1576"/>
    <w:rsid w:val="002D2731"/>
    <w:rsid w:val="002D40A1"/>
    <w:rsid w:val="002E01B4"/>
    <w:rsid w:val="002E2A09"/>
    <w:rsid w:val="002E61FF"/>
    <w:rsid w:val="002F100B"/>
    <w:rsid w:val="002F5F15"/>
    <w:rsid w:val="00302A42"/>
    <w:rsid w:val="00305AEB"/>
    <w:rsid w:val="00306EBB"/>
    <w:rsid w:val="00307382"/>
    <w:rsid w:val="00311BEC"/>
    <w:rsid w:val="00315DB6"/>
    <w:rsid w:val="003179B2"/>
    <w:rsid w:val="00324A85"/>
    <w:rsid w:val="003321AE"/>
    <w:rsid w:val="00336CC2"/>
    <w:rsid w:val="00343B89"/>
    <w:rsid w:val="00344A24"/>
    <w:rsid w:val="00346568"/>
    <w:rsid w:val="00347AB1"/>
    <w:rsid w:val="00351AC7"/>
    <w:rsid w:val="00352C6D"/>
    <w:rsid w:val="0036097B"/>
    <w:rsid w:val="00362401"/>
    <w:rsid w:val="00362833"/>
    <w:rsid w:val="00364880"/>
    <w:rsid w:val="00364F1A"/>
    <w:rsid w:val="00367F80"/>
    <w:rsid w:val="003761B3"/>
    <w:rsid w:val="0038200E"/>
    <w:rsid w:val="00382B5B"/>
    <w:rsid w:val="00384A54"/>
    <w:rsid w:val="00386F3B"/>
    <w:rsid w:val="003906A4"/>
    <w:rsid w:val="0039690A"/>
    <w:rsid w:val="003A59AB"/>
    <w:rsid w:val="003C2C06"/>
    <w:rsid w:val="003C52B7"/>
    <w:rsid w:val="003D550E"/>
    <w:rsid w:val="003E0105"/>
    <w:rsid w:val="003E1926"/>
    <w:rsid w:val="003F3F73"/>
    <w:rsid w:val="003F4E6B"/>
    <w:rsid w:val="003F77E3"/>
    <w:rsid w:val="00400B87"/>
    <w:rsid w:val="00402B7A"/>
    <w:rsid w:val="00402E6E"/>
    <w:rsid w:val="00405E27"/>
    <w:rsid w:val="004122AC"/>
    <w:rsid w:val="004149F7"/>
    <w:rsid w:val="004151DB"/>
    <w:rsid w:val="00415BA8"/>
    <w:rsid w:val="00417CEF"/>
    <w:rsid w:val="00424722"/>
    <w:rsid w:val="00427F00"/>
    <w:rsid w:val="004541ED"/>
    <w:rsid w:val="004543C0"/>
    <w:rsid w:val="00457E07"/>
    <w:rsid w:val="00460764"/>
    <w:rsid w:val="00461584"/>
    <w:rsid w:val="00463186"/>
    <w:rsid w:val="004717F5"/>
    <w:rsid w:val="00471D52"/>
    <w:rsid w:val="00472185"/>
    <w:rsid w:val="00476AEE"/>
    <w:rsid w:val="00487BBA"/>
    <w:rsid w:val="00495FBB"/>
    <w:rsid w:val="004A1A7B"/>
    <w:rsid w:val="004A3D50"/>
    <w:rsid w:val="004A47FC"/>
    <w:rsid w:val="004A6B65"/>
    <w:rsid w:val="004C2657"/>
    <w:rsid w:val="004C26E6"/>
    <w:rsid w:val="004C4241"/>
    <w:rsid w:val="004C6633"/>
    <w:rsid w:val="004C72D3"/>
    <w:rsid w:val="004E2E94"/>
    <w:rsid w:val="004E5102"/>
    <w:rsid w:val="004E5B55"/>
    <w:rsid w:val="004F2B79"/>
    <w:rsid w:val="004F727E"/>
    <w:rsid w:val="00502F0F"/>
    <w:rsid w:val="00505347"/>
    <w:rsid w:val="00505915"/>
    <w:rsid w:val="00516A58"/>
    <w:rsid w:val="00521090"/>
    <w:rsid w:val="00523960"/>
    <w:rsid w:val="00530533"/>
    <w:rsid w:val="0053076A"/>
    <w:rsid w:val="00531AE6"/>
    <w:rsid w:val="00536F2B"/>
    <w:rsid w:val="00550D43"/>
    <w:rsid w:val="00554E11"/>
    <w:rsid w:val="00560F65"/>
    <w:rsid w:val="00573AD1"/>
    <w:rsid w:val="005800B8"/>
    <w:rsid w:val="0058279B"/>
    <w:rsid w:val="005840D2"/>
    <w:rsid w:val="005A2296"/>
    <w:rsid w:val="005B0A84"/>
    <w:rsid w:val="005B16FF"/>
    <w:rsid w:val="005B66EB"/>
    <w:rsid w:val="005B763E"/>
    <w:rsid w:val="005C2F18"/>
    <w:rsid w:val="005C3907"/>
    <w:rsid w:val="005D2806"/>
    <w:rsid w:val="005D58D4"/>
    <w:rsid w:val="005E0328"/>
    <w:rsid w:val="005E3BE8"/>
    <w:rsid w:val="005E4143"/>
    <w:rsid w:val="005E47AF"/>
    <w:rsid w:val="005F02E6"/>
    <w:rsid w:val="00614784"/>
    <w:rsid w:val="00626B73"/>
    <w:rsid w:val="00630EFB"/>
    <w:rsid w:val="00633B98"/>
    <w:rsid w:val="00635C96"/>
    <w:rsid w:val="00637674"/>
    <w:rsid w:val="0064320E"/>
    <w:rsid w:val="006433B4"/>
    <w:rsid w:val="00643E9F"/>
    <w:rsid w:val="006615C5"/>
    <w:rsid w:val="00661C2D"/>
    <w:rsid w:val="00662C28"/>
    <w:rsid w:val="006632DB"/>
    <w:rsid w:val="00666753"/>
    <w:rsid w:val="00667FA2"/>
    <w:rsid w:val="00675813"/>
    <w:rsid w:val="00683B24"/>
    <w:rsid w:val="00685502"/>
    <w:rsid w:val="00687AC1"/>
    <w:rsid w:val="006945D5"/>
    <w:rsid w:val="00695FF4"/>
    <w:rsid w:val="006A0450"/>
    <w:rsid w:val="006B1854"/>
    <w:rsid w:val="006C0BCC"/>
    <w:rsid w:val="006C1903"/>
    <w:rsid w:val="006C1BD5"/>
    <w:rsid w:val="006D3AB9"/>
    <w:rsid w:val="006D49C8"/>
    <w:rsid w:val="006D798B"/>
    <w:rsid w:val="006E4C24"/>
    <w:rsid w:val="006E5074"/>
    <w:rsid w:val="006F0526"/>
    <w:rsid w:val="006F26B6"/>
    <w:rsid w:val="006F3CE8"/>
    <w:rsid w:val="0070451B"/>
    <w:rsid w:val="00705C1D"/>
    <w:rsid w:val="00710D4E"/>
    <w:rsid w:val="00714AF9"/>
    <w:rsid w:val="00716F77"/>
    <w:rsid w:val="0071774F"/>
    <w:rsid w:val="00720384"/>
    <w:rsid w:val="0072123E"/>
    <w:rsid w:val="00722207"/>
    <w:rsid w:val="00724A43"/>
    <w:rsid w:val="0072767A"/>
    <w:rsid w:val="00727DEC"/>
    <w:rsid w:val="00734876"/>
    <w:rsid w:val="00735791"/>
    <w:rsid w:val="007403C1"/>
    <w:rsid w:val="00740AFB"/>
    <w:rsid w:val="00752161"/>
    <w:rsid w:val="007528DE"/>
    <w:rsid w:val="00752A0D"/>
    <w:rsid w:val="00754497"/>
    <w:rsid w:val="00754B31"/>
    <w:rsid w:val="00755908"/>
    <w:rsid w:val="0076323D"/>
    <w:rsid w:val="007661BF"/>
    <w:rsid w:val="0076647D"/>
    <w:rsid w:val="00773DA1"/>
    <w:rsid w:val="00776B25"/>
    <w:rsid w:val="00776BEC"/>
    <w:rsid w:val="007804ED"/>
    <w:rsid w:val="007808E0"/>
    <w:rsid w:val="00782DB2"/>
    <w:rsid w:val="00783082"/>
    <w:rsid w:val="007830AA"/>
    <w:rsid w:val="00784877"/>
    <w:rsid w:val="007869C6"/>
    <w:rsid w:val="007871FB"/>
    <w:rsid w:val="00790E8D"/>
    <w:rsid w:val="007910F0"/>
    <w:rsid w:val="007A0057"/>
    <w:rsid w:val="007A2605"/>
    <w:rsid w:val="007B0086"/>
    <w:rsid w:val="007B0EE1"/>
    <w:rsid w:val="007B7770"/>
    <w:rsid w:val="007B7994"/>
    <w:rsid w:val="007C2082"/>
    <w:rsid w:val="007D0305"/>
    <w:rsid w:val="007D1AF7"/>
    <w:rsid w:val="007E4337"/>
    <w:rsid w:val="007F2020"/>
    <w:rsid w:val="007F21F7"/>
    <w:rsid w:val="007F2CF9"/>
    <w:rsid w:val="00801A11"/>
    <w:rsid w:val="00804CD8"/>
    <w:rsid w:val="008104EC"/>
    <w:rsid w:val="00810888"/>
    <w:rsid w:val="00814A26"/>
    <w:rsid w:val="00817CD5"/>
    <w:rsid w:val="00827313"/>
    <w:rsid w:val="008273F3"/>
    <w:rsid w:val="00827ADE"/>
    <w:rsid w:val="008335C5"/>
    <w:rsid w:val="00840E89"/>
    <w:rsid w:val="00842F03"/>
    <w:rsid w:val="00851495"/>
    <w:rsid w:val="00852ED3"/>
    <w:rsid w:val="00855CDD"/>
    <w:rsid w:val="00856826"/>
    <w:rsid w:val="008572B0"/>
    <w:rsid w:val="00860375"/>
    <w:rsid w:val="00863FF8"/>
    <w:rsid w:val="00886367"/>
    <w:rsid w:val="00893974"/>
    <w:rsid w:val="008943D7"/>
    <w:rsid w:val="008975EA"/>
    <w:rsid w:val="008A0BA9"/>
    <w:rsid w:val="008B0FE8"/>
    <w:rsid w:val="008B296F"/>
    <w:rsid w:val="008B7460"/>
    <w:rsid w:val="008C240E"/>
    <w:rsid w:val="008C5DE2"/>
    <w:rsid w:val="008C697B"/>
    <w:rsid w:val="008C6B34"/>
    <w:rsid w:val="008D05E9"/>
    <w:rsid w:val="008D0E75"/>
    <w:rsid w:val="008E3022"/>
    <w:rsid w:val="008F200A"/>
    <w:rsid w:val="008F3AAA"/>
    <w:rsid w:val="008F57D1"/>
    <w:rsid w:val="00900DE3"/>
    <w:rsid w:val="00912B10"/>
    <w:rsid w:val="00915681"/>
    <w:rsid w:val="00915740"/>
    <w:rsid w:val="00916B91"/>
    <w:rsid w:val="00917660"/>
    <w:rsid w:val="00917CD2"/>
    <w:rsid w:val="0092796B"/>
    <w:rsid w:val="00930668"/>
    <w:rsid w:val="009312AE"/>
    <w:rsid w:val="00933535"/>
    <w:rsid w:val="009339F1"/>
    <w:rsid w:val="009348BC"/>
    <w:rsid w:val="00934F7B"/>
    <w:rsid w:val="009479EE"/>
    <w:rsid w:val="00947A41"/>
    <w:rsid w:val="009554CE"/>
    <w:rsid w:val="009560F8"/>
    <w:rsid w:val="009575FD"/>
    <w:rsid w:val="0097141B"/>
    <w:rsid w:val="0097326F"/>
    <w:rsid w:val="00973ABE"/>
    <w:rsid w:val="00975E57"/>
    <w:rsid w:val="009766B8"/>
    <w:rsid w:val="00976E3F"/>
    <w:rsid w:val="009800B6"/>
    <w:rsid w:val="0098226A"/>
    <w:rsid w:val="00985ADA"/>
    <w:rsid w:val="00990D3B"/>
    <w:rsid w:val="00991BC4"/>
    <w:rsid w:val="0099281C"/>
    <w:rsid w:val="009928BE"/>
    <w:rsid w:val="0099569C"/>
    <w:rsid w:val="00996759"/>
    <w:rsid w:val="009A1ABD"/>
    <w:rsid w:val="009A797E"/>
    <w:rsid w:val="009B0260"/>
    <w:rsid w:val="009B191C"/>
    <w:rsid w:val="009B5539"/>
    <w:rsid w:val="009C096D"/>
    <w:rsid w:val="009C29A9"/>
    <w:rsid w:val="009C383C"/>
    <w:rsid w:val="009D239A"/>
    <w:rsid w:val="009D3322"/>
    <w:rsid w:val="009D4023"/>
    <w:rsid w:val="009D4D10"/>
    <w:rsid w:val="009E3601"/>
    <w:rsid w:val="009F038F"/>
    <w:rsid w:val="009F246B"/>
    <w:rsid w:val="00A01BD9"/>
    <w:rsid w:val="00A06663"/>
    <w:rsid w:val="00A07508"/>
    <w:rsid w:val="00A12C78"/>
    <w:rsid w:val="00A1655C"/>
    <w:rsid w:val="00A2459A"/>
    <w:rsid w:val="00A305DE"/>
    <w:rsid w:val="00A32E25"/>
    <w:rsid w:val="00A3721C"/>
    <w:rsid w:val="00A40126"/>
    <w:rsid w:val="00A47A5F"/>
    <w:rsid w:val="00A53FAA"/>
    <w:rsid w:val="00A625B4"/>
    <w:rsid w:val="00A66A9F"/>
    <w:rsid w:val="00A66F39"/>
    <w:rsid w:val="00A72BAC"/>
    <w:rsid w:val="00A73A14"/>
    <w:rsid w:val="00A75E50"/>
    <w:rsid w:val="00A8054D"/>
    <w:rsid w:val="00A81D31"/>
    <w:rsid w:val="00A82A0F"/>
    <w:rsid w:val="00A84093"/>
    <w:rsid w:val="00A868D2"/>
    <w:rsid w:val="00A90829"/>
    <w:rsid w:val="00A956D8"/>
    <w:rsid w:val="00AA2186"/>
    <w:rsid w:val="00AA5C79"/>
    <w:rsid w:val="00AB0332"/>
    <w:rsid w:val="00AB5EA1"/>
    <w:rsid w:val="00AB7D51"/>
    <w:rsid w:val="00AD2F3A"/>
    <w:rsid w:val="00AD37AE"/>
    <w:rsid w:val="00AD550F"/>
    <w:rsid w:val="00AD583A"/>
    <w:rsid w:val="00AE1AF5"/>
    <w:rsid w:val="00AE2BE8"/>
    <w:rsid w:val="00AE59FE"/>
    <w:rsid w:val="00AF06B2"/>
    <w:rsid w:val="00AF0DF1"/>
    <w:rsid w:val="00AF398D"/>
    <w:rsid w:val="00AF4D24"/>
    <w:rsid w:val="00AF5511"/>
    <w:rsid w:val="00B00DA5"/>
    <w:rsid w:val="00B11734"/>
    <w:rsid w:val="00B1418D"/>
    <w:rsid w:val="00B204FA"/>
    <w:rsid w:val="00B211E4"/>
    <w:rsid w:val="00B21660"/>
    <w:rsid w:val="00B308F8"/>
    <w:rsid w:val="00B30F5D"/>
    <w:rsid w:val="00B31E30"/>
    <w:rsid w:val="00B32719"/>
    <w:rsid w:val="00B32D28"/>
    <w:rsid w:val="00B403DD"/>
    <w:rsid w:val="00B47C28"/>
    <w:rsid w:val="00B50C7E"/>
    <w:rsid w:val="00B534E6"/>
    <w:rsid w:val="00B563B7"/>
    <w:rsid w:val="00B611D6"/>
    <w:rsid w:val="00B658A6"/>
    <w:rsid w:val="00B67E45"/>
    <w:rsid w:val="00B720BA"/>
    <w:rsid w:val="00B73220"/>
    <w:rsid w:val="00B76758"/>
    <w:rsid w:val="00B77AF9"/>
    <w:rsid w:val="00B80D02"/>
    <w:rsid w:val="00B9553F"/>
    <w:rsid w:val="00BA0EA6"/>
    <w:rsid w:val="00BA3A63"/>
    <w:rsid w:val="00BA689B"/>
    <w:rsid w:val="00BA7B3A"/>
    <w:rsid w:val="00BB6A21"/>
    <w:rsid w:val="00BC06CC"/>
    <w:rsid w:val="00BC0894"/>
    <w:rsid w:val="00BC576F"/>
    <w:rsid w:val="00BE58A0"/>
    <w:rsid w:val="00BF0542"/>
    <w:rsid w:val="00BF17A5"/>
    <w:rsid w:val="00C04CFF"/>
    <w:rsid w:val="00C070D0"/>
    <w:rsid w:val="00C10199"/>
    <w:rsid w:val="00C112C4"/>
    <w:rsid w:val="00C11D85"/>
    <w:rsid w:val="00C12EBC"/>
    <w:rsid w:val="00C154F5"/>
    <w:rsid w:val="00C15FA6"/>
    <w:rsid w:val="00C22281"/>
    <w:rsid w:val="00C254B3"/>
    <w:rsid w:val="00C330EF"/>
    <w:rsid w:val="00C371B9"/>
    <w:rsid w:val="00C46FD0"/>
    <w:rsid w:val="00C5338B"/>
    <w:rsid w:val="00C7193A"/>
    <w:rsid w:val="00C90197"/>
    <w:rsid w:val="00C9427A"/>
    <w:rsid w:val="00CA01A5"/>
    <w:rsid w:val="00CA5243"/>
    <w:rsid w:val="00CB3551"/>
    <w:rsid w:val="00CB3718"/>
    <w:rsid w:val="00CB4D9F"/>
    <w:rsid w:val="00CB6BF4"/>
    <w:rsid w:val="00CC4042"/>
    <w:rsid w:val="00CC75C6"/>
    <w:rsid w:val="00CE445A"/>
    <w:rsid w:val="00CF36F2"/>
    <w:rsid w:val="00CF38E2"/>
    <w:rsid w:val="00CF4361"/>
    <w:rsid w:val="00CF4F54"/>
    <w:rsid w:val="00CF5582"/>
    <w:rsid w:val="00CF7505"/>
    <w:rsid w:val="00D01CEC"/>
    <w:rsid w:val="00D051E7"/>
    <w:rsid w:val="00D06A61"/>
    <w:rsid w:val="00D13F23"/>
    <w:rsid w:val="00D143F2"/>
    <w:rsid w:val="00D16CFA"/>
    <w:rsid w:val="00D20207"/>
    <w:rsid w:val="00D216A0"/>
    <w:rsid w:val="00D21BDD"/>
    <w:rsid w:val="00D21F2B"/>
    <w:rsid w:val="00D26111"/>
    <w:rsid w:val="00D27989"/>
    <w:rsid w:val="00D30D55"/>
    <w:rsid w:val="00D3193C"/>
    <w:rsid w:val="00D31D77"/>
    <w:rsid w:val="00D35388"/>
    <w:rsid w:val="00D46026"/>
    <w:rsid w:val="00D50B42"/>
    <w:rsid w:val="00D563E2"/>
    <w:rsid w:val="00D56F20"/>
    <w:rsid w:val="00D634AA"/>
    <w:rsid w:val="00D729D4"/>
    <w:rsid w:val="00D7382A"/>
    <w:rsid w:val="00D74864"/>
    <w:rsid w:val="00D80E43"/>
    <w:rsid w:val="00D83223"/>
    <w:rsid w:val="00D8410B"/>
    <w:rsid w:val="00D84573"/>
    <w:rsid w:val="00D8583F"/>
    <w:rsid w:val="00D91D1A"/>
    <w:rsid w:val="00D959A0"/>
    <w:rsid w:val="00DA0FD7"/>
    <w:rsid w:val="00DA6000"/>
    <w:rsid w:val="00DB3197"/>
    <w:rsid w:val="00DB54C4"/>
    <w:rsid w:val="00DC6C80"/>
    <w:rsid w:val="00DE22A3"/>
    <w:rsid w:val="00DE2DD4"/>
    <w:rsid w:val="00E02920"/>
    <w:rsid w:val="00E050AB"/>
    <w:rsid w:val="00E0727A"/>
    <w:rsid w:val="00E10FF4"/>
    <w:rsid w:val="00E11BA0"/>
    <w:rsid w:val="00E12A5A"/>
    <w:rsid w:val="00E1351A"/>
    <w:rsid w:val="00E2117F"/>
    <w:rsid w:val="00E23CDB"/>
    <w:rsid w:val="00E2629A"/>
    <w:rsid w:val="00E27281"/>
    <w:rsid w:val="00E303C6"/>
    <w:rsid w:val="00E35CB1"/>
    <w:rsid w:val="00E372AE"/>
    <w:rsid w:val="00E37E38"/>
    <w:rsid w:val="00E419CA"/>
    <w:rsid w:val="00E43079"/>
    <w:rsid w:val="00E44C64"/>
    <w:rsid w:val="00E4703E"/>
    <w:rsid w:val="00E508BE"/>
    <w:rsid w:val="00E52846"/>
    <w:rsid w:val="00E67B4C"/>
    <w:rsid w:val="00E76AE5"/>
    <w:rsid w:val="00E76F38"/>
    <w:rsid w:val="00E8231E"/>
    <w:rsid w:val="00E83BF6"/>
    <w:rsid w:val="00E8682D"/>
    <w:rsid w:val="00E86A0C"/>
    <w:rsid w:val="00E907EE"/>
    <w:rsid w:val="00E93C6B"/>
    <w:rsid w:val="00EA7E93"/>
    <w:rsid w:val="00EC284F"/>
    <w:rsid w:val="00EC3210"/>
    <w:rsid w:val="00EC4097"/>
    <w:rsid w:val="00EC781C"/>
    <w:rsid w:val="00EC7DC1"/>
    <w:rsid w:val="00ED3CC6"/>
    <w:rsid w:val="00EE190D"/>
    <w:rsid w:val="00EE1F9D"/>
    <w:rsid w:val="00EE327F"/>
    <w:rsid w:val="00EE3B4E"/>
    <w:rsid w:val="00EE5FB0"/>
    <w:rsid w:val="00EF207F"/>
    <w:rsid w:val="00EF4EB6"/>
    <w:rsid w:val="00EF77F8"/>
    <w:rsid w:val="00F0678D"/>
    <w:rsid w:val="00F126C8"/>
    <w:rsid w:val="00F13295"/>
    <w:rsid w:val="00F139AA"/>
    <w:rsid w:val="00F225B3"/>
    <w:rsid w:val="00F247C0"/>
    <w:rsid w:val="00F24F83"/>
    <w:rsid w:val="00F27AC8"/>
    <w:rsid w:val="00F30346"/>
    <w:rsid w:val="00F31FE9"/>
    <w:rsid w:val="00F33408"/>
    <w:rsid w:val="00F37175"/>
    <w:rsid w:val="00F450BF"/>
    <w:rsid w:val="00F47DD5"/>
    <w:rsid w:val="00F5207F"/>
    <w:rsid w:val="00F56A4D"/>
    <w:rsid w:val="00F575B2"/>
    <w:rsid w:val="00F61DC8"/>
    <w:rsid w:val="00F66113"/>
    <w:rsid w:val="00F66D76"/>
    <w:rsid w:val="00F70A6A"/>
    <w:rsid w:val="00F75C1C"/>
    <w:rsid w:val="00F80167"/>
    <w:rsid w:val="00F86D00"/>
    <w:rsid w:val="00F931CA"/>
    <w:rsid w:val="00F95538"/>
    <w:rsid w:val="00F96B6D"/>
    <w:rsid w:val="00FA07ED"/>
    <w:rsid w:val="00FA650B"/>
    <w:rsid w:val="00FA7AC6"/>
    <w:rsid w:val="00FD26ED"/>
    <w:rsid w:val="00FE337B"/>
    <w:rsid w:val="00FE3D32"/>
    <w:rsid w:val="00FE6D71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27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152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5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5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5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220"/>
  </w:style>
  <w:style w:type="paragraph" w:styleId="aa">
    <w:name w:val="footer"/>
    <w:basedOn w:val="a"/>
    <w:link w:val="ab"/>
    <w:uiPriority w:val="99"/>
    <w:unhideWhenUsed/>
    <w:rsid w:val="00B7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220"/>
  </w:style>
  <w:style w:type="character" w:customStyle="1" w:styleId="apple-converted-space">
    <w:name w:val="apple-converted-space"/>
    <w:basedOn w:val="a0"/>
    <w:rsid w:val="00047DA7"/>
  </w:style>
  <w:style w:type="character" w:styleId="ac">
    <w:name w:val="Hyperlink"/>
    <w:basedOn w:val="a0"/>
    <w:uiPriority w:val="99"/>
    <w:semiHidden/>
    <w:unhideWhenUsed/>
    <w:rsid w:val="00047DA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C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D18"/>
    <w:rPr>
      <w:rFonts w:ascii="Tahoma" w:hAnsi="Tahoma" w:cs="Tahoma"/>
      <w:sz w:val="16"/>
      <w:szCs w:val="16"/>
    </w:rPr>
  </w:style>
  <w:style w:type="paragraph" w:styleId="af">
    <w:name w:val="No Spacing"/>
    <w:rsid w:val="00E050A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Hyperlink0">
    <w:name w:val="Hyperlink.0"/>
    <w:rsid w:val="00E050AB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C2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C2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C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152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5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5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5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220"/>
  </w:style>
  <w:style w:type="paragraph" w:styleId="aa">
    <w:name w:val="footer"/>
    <w:basedOn w:val="a"/>
    <w:link w:val="ab"/>
    <w:uiPriority w:val="99"/>
    <w:unhideWhenUsed/>
    <w:rsid w:val="00B7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220"/>
  </w:style>
  <w:style w:type="character" w:customStyle="1" w:styleId="apple-converted-space">
    <w:name w:val="apple-converted-space"/>
    <w:basedOn w:val="a0"/>
    <w:rsid w:val="00047DA7"/>
  </w:style>
  <w:style w:type="character" w:styleId="ac">
    <w:name w:val="Hyperlink"/>
    <w:basedOn w:val="a0"/>
    <w:uiPriority w:val="99"/>
    <w:semiHidden/>
    <w:unhideWhenUsed/>
    <w:rsid w:val="00047DA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C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D18"/>
    <w:rPr>
      <w:rFonts w:ascii="Tahoma" w:hAnsi="Tahoma" w:cs="Tahoma"/>
      <w:sz w:val="16"/>
      <w:szCs w:val="16"/>
    </w:rPr>
  </w:style>
  <w:style w:type="paragraph" w:styleId="af">
    <w:name w:val="No Spacing"/>
    <w:rsid w:val="00E050A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Hyperlink0">
    <w:name w:val="Hyperlink.0"/>
    <w:rsid w:val="00E050AB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C2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C2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C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76AF7-C399-44CF-9D0A-801D3DE0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12980</Words>
  <Characters>73992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Виктор Александрович</dc:creator>
  <cp:lastModifiedBy>Борисова Марина Михайловна</cp:lastModifiedBy>
  <cp:revision>2</cp:revision>
  <cp:lastPrinted>2019-03-26T06:22:00Z</cp:lastPrinted>
  <dcterms:created xsi:type="dcterms:W3CDTF">2019-03-29T14:05:00Z</dcterms:created>
  <dcterms:modified xsi:type="dcterms:W3CDTF">2019-03-29T14:05:00Z</dcterms:modified>
</cp:coreProperties>
</file>