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00C92" w14:textId="77777777" w:rsidR="003168CC" w:rsidRDefault="003168CC" w:rsidP="00BE65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168CC">
        <w:rPr>
          <w:rFonts w:ascii="Times New Roman" w:hAnsi="Times New Roman" w:cs="Times New Roman"/>
          <w:b/>
          <w:sz w:val="24"/>
        </w:rPr>
        <w:t xml:space="preserve">План контроля на </w:t>
      </w:r>
      <w:r>
        <w:rPr>
          <w:rFonts w:ascii="Times New Roman" w:hAnsi="Times New Roman" w:cs="Times New Roman"/>
          <w:b/>
          <w:sz w:val="24"/>
        </w:rPr>
        <w:t xml:space="preserve">2023 </w:t>
      </w:r>
      <w:r w:rsidRPr="003168CC">
        <w:rPr>
          <w:rFonts w:ascii="Times New Roman" w:hAnsi="Times New Roman" w:cs="Times New Roman"/>
          <w:b/>
          <w:sz w:val="24"/>
        </w:rPr>
        <w:t xml:space="preserve">г по показателям соблюдения </w:t>
      </w:r>
      <w:r w:rsidR="00BE6572" w:rsidRPr="00BE6572">
        <w:rPr>
          <w:rFonts w:ascii="Times New Roman" w:hAnsi="Times New Roman" w:cs="Times New Roman"/>
          <w:b/>
          <w:sz w:val="24"/>
        </w:rPr>
        <w:t>«Санитарно</w:t>
      </w:r>
      <w:r w:rsidR="00055585">
        <w:rPr>
          <w:rFonts w:ascii="Times New Roman" w:hAnsi="Times New Roman" w:cs="Times New Roman"/>
          <w:b/>
          <w:sz w:val="24"/>
        </w:rPr>
        <w:t>е состояние помещений дошкольн</w:t>
      </w:r>
      <w:r w:rsidR="00CD1649">
        <w:rPr>
          <w:rFonts w:ascii="Times New Roman" w:hAnsi="Times New Roman" w:cs="Times New Roman"/>
          <w:b/>
          <w:sz w:val="24"/>
        </w:rPr>
        <w:t>ых</w:t>
      </w:r>
      <w:r w:rsidR="00BE6572" w:rsidRPr="00BE6572">
        <w:rPr>
          <w:rFonts w:ascii="Times New Roman" w:hAnsi="Times New Roman" w:cs="Times New Roman"/>
          <w:b/>
          <w:sz w:val="24"/>
        </w:rPr>
        <w:t xml:space="preserve"> групп»</w:t>
      </w:r>
      <w:r w:rsidR="00055585">
        <w:rPr>
          <w:rFonts w:ascii="Times New Roman" w:hAnsi="Times New Roman" w:cs="Times New Roman"/>
          <w:b/>
          <w:sz w:val="24"/>
        </w:rPr>
        <w:t xml:space="preserve"> </w:t>
      </w:r>
    </w:p>
    <w:p w14:paraId="410C8DF0" w14:textId="614CDC26" w:rsidR="00BE6572" w:rsidRDefault="00A2416C" w:rsidP="00BE65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A50FA">
        <w:rPr>
          <w:rFonts w:ascii="Times New Roman" w:hAnsi="Times New Roman" w:cs="Times New Roman"/>
          <w:b/>
          <w:sz w:val="24"/>
        </w:rPr>
        <w:t xml:space="preserve">  </w:t>
      </w:r>
      <w:r w:rsidR="00055585">
        <w:rPr>
          <w:rFonts w:ascii="Times New Roman" w:hAnsi="Times New Roman" w:cs="Times New Roman"/>
          <w:b/>
          <w:sz w:val="24"/>
        </w:rPr>
        <w:t xml:space="preserve">в </w:t>
      </w:r>
      <w:r w:rsidR="00AE6BC2">
        <w:rPr>
          <w:rFonts w:ascii="Times New Roman" w:hAnsi="Times New Roman" w:cs="Times New Roman"/>
          <w:b/>
          <w:sz w:val="24"/>
        </w:rPr>
        <w:t>СП «Детский сад «</w:t>
      </w:r>
      <w:proofErr w:type="spellStart"/>
      <w:r w:rsidR="00AE6BC2">
        <w:rPr>
          <w:rFonts w:ascii="Times New Roman" w:hAnsi="Times New Roman" w:cs="Times New Roman"/>
          <w:b/>
          <w:sz w:val="24"/>
        </w:rPr>
        <w:t>Солнышко»ГБОУ</w:t>
      </w:r>
      <w:proofErr w:type="spellEnd"/>
      <w:r w:rsidR="00AE6BC2">
        <w:rPr>
          <w:rFonts w:ascii="Times New Roman" w:hAnsi="Times New Roman" w:cs="Times New Roman"/>
          <w:b/>
          <w:sz w:val="24"/>
        </w:rPr>
        <w:t xml:space="preserve"> СОШ </w:t>
      </w:r>
      <w:proofErr w:type="spellStart"/>
      <w:r w:rsidR="00AE6BC2">
        <w:rPr>
          <w:rFonts w:ascii="Times New Roman" w:hAnsi="Times New Roman" w:cs="Times New Roman"/>
          <w:b/>
          <w:sz w:val="24"/>
        </w:rPr>
        <w:t>с</w:t>
      </w:r>
      <w:proofErr w:type="gramStart"/>
      <w:r w:rsidR="00AE6BC2">
        <w:rPr>
          <w:rFonts w:ascii="Times New Roman" w:hAnsi="Times New Roman" w:cs="Times New Roman"/>
          <w:b/>
          <w:sz w:val="24"/>
        </w:rPr>
        <w:t>.Н</w:t>
      </w:r>
      <w:proofErr w:type="gramEnd"/>
      <w:r w:rsidR="00AE6BC2">
        <w:rPr>
          <w:rFonts w:ascii="Times New Roman" w:hAnsi="Times New Roman" w:cs="Times New Roman"/>
          <w:b/>
          <w:sz w:val="24"/>
        </w:rPr>
        <w:t>овое</w:t>
      </w:r>
      <w:proofErr w:type="spellEnd"/>
      <w:r w:rsidR="00AE6B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E6BC2">
        <w:rPr>
          <w:rFonts w:ascii="Times New Roman" w:hAnsi="Times New Roman" w:cs="Times New Roman"/>
          <w:b/>
          <w:sz w:val="24"/>
        </w:rPr>
        <w:t>Мансуркино</w:t>
      </w:r>
      <w:proofErr w:type="spellEnd"/>
    </w:p>
    <w:p w14:paraId="19AE0AEE" w14:textId="77777777" w:rsidR="00BE6572" w:rsidRDefault="00BE6572" w:rsidP="00BE6572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2"/>
        <w:gridCol w:w="1033"/>
        <w:gridCol w:w="1134"/>
        <w:gridCol w:w="944"/>
        <w:gridCol w:w="1040"/>
        <w:gridCol w:w="717"/>
        <w:gridCol w:w="812"/>
        <w:gridCol w:w="811"/>
        <w:gridCol w:w="947"/>
        <w:gridCol w:w="1216"/>
        <w:gridCol w:w="1167"/>
        <w:gridCol w:w="996"/>
        <w:gridCol w:w="989"/>
      </w:tblGrid>
      <w:tr w:rsidR="005C2E56" w:rsidRPr="007C4DE6" w14:paraId="2D2E61B1" w14:textId="52E4C8B5" w:rsidTr="007615C7">
        <w:trPr>
          <w:trHeight w:val="543"/>
          <w:jc w:val="center"/>
        </w:trPr>
        <w:tc>
          <w:tcPr>
            <w:tcW w:w="3782" w:type="dxa"/>
          </w:tcPr>
          <w:p w14:paraId="44E5FEAA" w14:textId="77777777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4D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1033" w:type="dxa"/>
          </w:tcPr>
          <w:p w14:paraId="46678E0F" w14:textId="26EF51EC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14:paraId="0DC1A82C" w14:textId="3EACFF27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44" w:type="dxa"/>
          </w:tcPr>
          <w:p w14:paraId="595D67D7" w14:textId="65F3840D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40" w:type="dxa"/>
          </w:tcPr>
          <w:p w14:paraId="6F65845C" w14:textId="775C2D56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7" w:type="dxa"/>
          </w:tcPr>
          <w:p w14:paraId="2493B4C9" w14:textId="2273B74D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2" w:type="dxa"/>
          </w:tcPr>
          <w:p w14:paraId="518B4422" w14:textId="136DDD3B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11" w:type="dxa"/>
          </w:tcPr>
          <w:p w14:paraId="66C1A045" w14:textId="68401CE8" w:rsidR="005C2E56" w:rsidRPr="007C4DE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47" w:type="dxa"/>
            <w:vAlign w:val="center"/>
          </w:tcPr>
          <w:p w14:paraId="321AFD81" w14:textId="7EA1CD6A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16" w:type="dxa"/>
          </w:tcPr>
          <w:p w14:paraId="549A2907" w14:textId="0C3EF0ED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67" w:type="dxa"/>
          </w:tcPr>
          <w:p w14:paraId="25503140" w14:textId="499C0ACA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6" w:type="dxa"/>
          </w:tcPr>
          <w:p w14:paraId="5C9E6742" w14:textId="0E7098D5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9" w:type="dxa"/>
          </w:tcPr>
          <w:p w14:paraId="2DF4B4B3" w14:textId="5B8E5F94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C2E56" w:rsidRPr="007C4DE6" w14:paraId="63A20289" w14:textId="1FC514EA" w:rsidTr="007615C7">
        <w:trPr>
          <w:trHeight w:val="271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66C01F56" w14:textId="50DD4F8C" w:rsidR="005C2E56" w:rsidRPr="00BE6572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состояние группы</w:t>
            </w:r>
          </w:p>
        </w:tc>
      </w:tr>
      <w:tr w:rsidR="005C2E56" w:rsidRPr="007C4DE6" w14:paraId="0BF21B31" w14:textId="737F0746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59483D8D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графика проветривания</w:t>
            </w:r>
          </w:p>
        </w:tc>
        <w:tc>
          <w:tcPr>
            <w:tcW w:w="1033" w:type="dxa"/>
          </w:tcPr>
          <w:p w14:paraId="436E26C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D1C6D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1C5918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36BB74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66358E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C56EA5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D68E3A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6B5E3F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8850E4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5FF307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954909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B46EAE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EA094A5" w14:textId="1AADD405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6209F001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</w:tcPr>
          <w:p w14:paraId="324941F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744D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BDDD1C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7C60CA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3E0F7A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88A95D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7A34BD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525167D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23CB31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895A05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BD8DC8D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9AB774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AC1041D" w14:textId="620C49EB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71738A94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термометров</w:t>
            </w:r>
          </w:p>
        </w:tc>
        <w:tc>
          <w:tcPr>
            <w:tcW w:w="1033" w:type="dxa"/>
          </w:tcPr>
          <w:p w14:paraId="78984DB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EA72B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E3FE5D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4606F1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293DD3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D996DF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21CED1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918864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82B9D8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BB3354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205ECC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C7C95C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2DC8A71" w14:textId="228A2811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9C7CE8A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журнала термометрии</w:t>
            </w:r>
          </w:p>
        </w:tc>
        <w:tc>
          <w:tcPr>
            <w:tcW w:w="1033" w:type="dxa"/>
          </w:tcPr>
          <w:p w14:paraId="514B3D3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78C3A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9F6682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D06B0D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4BB91B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AD29A6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C7A821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2B6C8A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5B2EF5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D40D35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F03FD2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92FDFE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50022EE" w14:textId="2CAE7971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61B7B072" w14:textId="77777777" w:rsidR="005C2E56" w:rsidRDefault="005C2E56" w:rsidP="00E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журналов учета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рециркулятора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проветривания</w:t>
            </w:r>
          </w:p>
        </w:tc>
        <w:tc>
          <w:tcPr>
            <w:tcW w:w="1033" w:type="dxa"/>
          </w:tcPr>
          <w:p w14:paraId="5EF8E36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37C22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F210C3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1DD977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D082D4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DBF065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4622A5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36460A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D81544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014608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C3EA78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C759E9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7C1CC0B" w14:textId="07511B90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148C293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влажной уборки</w:t>
            </w:r>
          </w:p>
        </w:tc>
        <w:tc>
          <w:tcPr>
            <w:tcW w:w="1033" w:type="dxa"/>
          </w:tcPr>
          <w:p w14:paraId="3F5D717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D7E4C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B70D01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1EB802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2A15AA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31F688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6FA9F6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E4768D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7EE53E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7224C6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A48003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D9B129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EABFD79" w14:textId="51251C4C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10BDA07C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уборки ковра</w:t>
            </w:r>
          </w:p>
        </w:tc>
        <w:tc>
          <w:tcPr>
            <w:tcW w:w="1033" w:type="dxa"/>
          </w:tcPr>
          <w:p w14:paraId="55C26A6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788B1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17DE35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587CB4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58E965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A29A9B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B60E13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686B99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3F99CB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4D5C25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3AF793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7BB699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815CAC7" w14:textId="0BCEF232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72801A4" w14:textId="77777777" w:rsidR="005C2E56" w:rsidRDefault="005C2E56" w:rsidP="001C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осветительной арматуры</w:t>
            </w:r>
          </w:p>
        </w:tc>
        <w:tc>
          <w:tcPr>
            <w:tcW w:w="1033" w:type="dxa"/>
          </w:tcPr>
          <w:p w14:paraId="34D3E5F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2B0CF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E9CB1A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C58124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9C334D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0CF1BB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466D56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BB6743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495A47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E253A8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A131C6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D2E12F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CC60CF8" w14:textId="0B99C341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3710FF86" w14:textId="77777777" w:rsidR="005C2E56" w:rsidRDefault="005C2E56" w:rsidP="001C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окон</w:t>
            </w:r>
          </w:p>
        </w:tc>
        <w:tc>
          <w:tcPr>
            <w:tcW w:w="1033" w:type="dxa"/>
          </w:tcPr>
          <w:p w14:paraId="2227793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6316E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771FAB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AAC798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5BE0BB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6D4AB7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7C21C5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E9B74C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85B8A1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FD1BD2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208458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4E4595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2A6320E" w14:textId="67438E48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4EC7E82" w14:textId="77777777" w:rsidR="005C2E56" w:rsidRDefault="005C2E56" w:rsidP="001C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штор</w:t>
            </w:r>
          </w:p>
        </w:tc>
        <w:tc>
          <w:tcPr>
            <w:tcW w:w="1033" w:type="dxa"/>
          </w:tcPr>
          <w:p w14:paraId="7FBDF0CD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CBF5C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FA1100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0F1185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C3E963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816B8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AC0D48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3D63EC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2DED20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A74CC4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F40ADC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5B644C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6E804A2" w14:textId="5C79AAAF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6CDB3C51" w14:textId="77777777" w:rsidR="005C2E56" w:rsidRDefault="005C2E56" w:rsidP="001C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мебели ростовым показателям</w:t>
            </w:r>
          </w:p>
        </w:tc>
        <w:tc>
          <w:tcPr>
            <w:tcW w:w="1033" w:type="dxa"/>
          </w:tcPr>
          <w:p w14:paraId="31A5EBB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514BF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ADBECD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219D11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377492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23E494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A8E79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C3D978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F378A5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13B883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5BE96D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295E95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DF353FB" w14:textId="0C25B2C8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3E06BA01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игрового материала (наличие сломанных/испачканных игр и пособий)</w:t>
            </w:r>
          </w:p>
        </w:tc>
        <w:tc>
          <w:tcPr>
            <w:tcW w:w="1033" w:type="dxa"/>
          </w:tcPr>
          <w:p w14:paraId="231A9BA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D1D64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315D9E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856302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D8297A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6006D5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97022C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97DA38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3086B8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A9E8BC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0856A7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D48660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AF05CC2" w14:textId="3D19E553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165A2989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естественного освещения</w:t>
            </w:r>
          </w:p>
        </w:tc>
        <w:tc>
          <w:tcPr>
            <w:tcW w:w="1033" w:type="dxa"/>
          </w:tcPr>
          <w:p w14:paraId="1BF827D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1C358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73D284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03FB95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7B4F36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3EA78E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52C2E1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35FC5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920753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6B0919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0FB6D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57F88A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9AAE18C" w14:textId="28A95C69" w:rsidTr="007615C7">
        <w:trPr>
          <w:trHeight w:val="271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044AEC68" w14:textId="55448346" w:rsidR="005C2E56" w:rsidRPr="00BE6572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состояние раздевалки</w:t>
            </w:r>
          </w:p>
        </w:tc>
      </w:tr>
      <w:tr w:rsidR="005C2E56" w:rsidRPr="007C4DE6" w14:paraId="7A7A8444" w14:textId="495C1777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B9B96DF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влажной уборки</w:t>
            </w:r>
          </w:p>
        </w:tc>
        <w:tc>
          <w:tcPr>
            <w:tcW w:w="1033" w:type="dxa"/>
          </w:tcPr>
          <w:p w14:paraId="6AF7A8C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12A3E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8258A3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335130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628283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D9ADD8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9317C4D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E2C9B5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DC5761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2C57D2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58092C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CFD073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17BADC3" w14:textId="420AEB20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9310CE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осветительной арматуры</w:t>
            </w:r>
          </w:p>
        </w:tc>
        <w:tc>
          <w:tcPr>
            <w:tcW w:w="1033" w:type="dxa"/>
          </w:tcPr>
          <w:p w14:paraId="79C9D36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C051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3125D4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291A1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7FF88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132D4C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61A13E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9A196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B70109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AA030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CB0DB8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7EB072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B82831A" w14:textId="4E7E963F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0C5E7E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окон</w:t>
            </w:r>
          </w:p>
        </w:tc>
        <w:tc>
          <w:tcPr>
            <w:tcW w:w="1033" w:type="dxa"/>
          </w:tcPr>
          <w:p w14:paraId="035F8A5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4B5FF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DAD1B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512A9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7F5F2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16F5C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84B4AD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CBCBAB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FA5CB6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530EC8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208C45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956CD5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DC9FD9D" w14:textId="42119139" w:rsidTr="007615C7">
        <w:trPr>
          <w:trHeight w:val="531"/>
          <w:jc w:val="center"/>
        </w:trPr>
        <w:tc>
          <w:tcPr>
            <w:tcW w:w="3782" w:type="dxa"/>
            <w:vAlign w:val="center"/>
          </w:tcPr>
          <w:p w14:paraId="68EC5F5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естественного освещения</w:t>
            </w:r>
          </w:p>
        </w:tc>
        <w:tc>
          <w:tcPr>
            <w:tcW w:w="1033" w:type="dxa"/>
          </w:tcPr>
          <w:p w14:paraId="4F12D08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FD73DF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F70DB9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7A3EA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67912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DBE981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3DC843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139C4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FABA5A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6063A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3DFAA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6FD1E2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1AC2DAFA" w14:textId="2779E3CE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391347A1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</w:tcPr>
          <w:p w14:paraId="33AFAB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63850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5F346E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0F381A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8C1C1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C398E4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713B9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C24162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0E7447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120633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61119B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A252D6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20077CF" w14:textId="4F4C956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057607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состояние шкафчиков</w:t>
            </w:r>
          </w:p>
        </w:tc>
        <w:tc>
          <w:tcPr>
            <w:tcW w:w="1033" w:type="dxa"/>
          </w:tcPr>
          <w:p w14:paraId="731D9A0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AB4A6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352F48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07B394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251440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2AB248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AA4DEB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9B4EE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3EBF42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B7712E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20A80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80C4BF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5AFD0DF" w14:textId="1ACBEBE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701009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размещения одежды</w:t>
            </w:r>
          </w:p>
        </w:tc>
        <w:tc>
          <w:tcPr>
            <w:tcW w:w="1033" w:type="dxa"/>
          </w:tcPr>
          <w:p w14:paraId="2C7F6F4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DCD4E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5E0812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0C789D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1FFBA5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A9BC4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4E0F8A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14A0F2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900B71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417021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8C4DD5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C2598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8F7E0D7" w14:textId="69664CF8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4ECC94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хранения обуви</w:t>
            </w:r>
          </w:p>
        </w:tc>
        <w:tc>
          <w:tcPr>
            <w:tcW w:w="1033" w:type="dxa"/>
          </w:tcPr>
          <w:p w14:paraId="6AF3D4C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36EA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0DD74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AD31BB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FDB452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9F7B56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EF786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1B155E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9CE36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B62B2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4E735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4A3BB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C56423B" w14:textId="56025DE3" w:rsidTr="007615C7">
        <w:trPr>
          <w:trHeight w:val="1088"/>
          <w:jc w:val="center"/>
        </w:trPr>
        <w:tc>
          <w:tcPr>
            <w:tcW w:w="3782" w:type="dxa"/>
            <w:vAlign w:val="center"/>
          </w:tcPr>
          <w:p w14:paraId="7D566C86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Состояние уголка по привитию КГН (наличие и чистота: зеркала, предметов ухода за одеждой, предметов ухода за обувью)</w:t>
            </w:r>
          </w:p>
        </w:tc>
        <w:tc>
          <w:tcPr>
            <w:tcW w:w="1033" w:type="dxa"/>
          </w:tcPr>
          <w:p w14:paraId="778E40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3DDCD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B4D20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8EE7C5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0258CA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B916AC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4B985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1F9573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93CE0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C2313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ED4DA4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3D8A1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6F1AB43" w14:textId="18BCB6D7" w:rsidTr="007615C7">
        <w:trPr>
          <w:trHeight w:val="271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1ABF0F6E" w14:textId="36CCFEB8" w:rsidR="005C2E56" w:rsidRPr="00BE6572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состояние умывальной комнаты и туалета</w:t>
            </w:r>
          </w:p>
        </w:tc>
      </w:tr>
      <w:tr w:rsidR="005C2E56" w:rsidRPr="007C4DE6" w14:paraId="75B7DC2E" w14:textId="2EBFA0B7" w:rsidTr="007615C7">
        <w:trPr>
          <w:trHeight w:val="531"/>
          <w:jc w:val="center"/>
        </w:trPr>
        <w:tc>
          <w:tcPr>
            <w:tcW w:w="3782" w:type="dxa"/>
            <w:vAlign w:val="center"/>
          </w:tcPr>
          <w:p w14:paraId="0043CE6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</w:tcPr>
          <w:p w14:paraId="4453286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42CEF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F0ABB2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9BA0CA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1841B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41E71E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F059F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883E81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21312E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2CB47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406A66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88557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D182E4A" w14:textId="7E744353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2986CD5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естественного освещения</w:t>
            </w:r>
          </w:p>
        </w:tc>
        <w:tc>
          <w:tcPr>
            <w:tcW w:w="1033" w:type="dxa"/>
          </w:tcPr>
          <w:p w14:paraId="337F78F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505BB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1DB805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0CD6F23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D17818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9CFCA9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39BDA7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4F8FD5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EAD876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6D4F56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2058B1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D47B32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D952423" w14:textId="52AFA2B9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23B4B5C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списка детей</w:t>
            </w:r>
          </w:p>
        </w:tc>
        <w:tc>
          <w:tcPr>
            <w:tcW w:w="1033" w:type="dxa"/>
          </w:tcPr>
          <w:p w14:paraId="66AE9E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122D2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85AFDF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5CDF3E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912B2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D557F5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403B71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1E23EA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EF2A1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041A38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5D2008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70273B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470013C" w14:textId="741E0B85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6D98209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раковин для мытья рук детьми</w:t>
            </w:r>
          </w:p>
        </w:tc>
        <w:tc>
          <w:tcPr>
            <w:tcW w:w="1033" w:type="dxa"/>
          </w:tcPr>
          <w:p w14:paraId="002629F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24300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E52A9A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44417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350330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6C1C32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268401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46A842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83C2E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43C36C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B3B196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FACD79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4F3FD7A" w14:textId="64D69F07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77EC21E7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унитазов</w:t>
            </w:r>
          </w:p>
        </w:tc>
        <w:tc>
          <w:tcPr>
            <w:tcW w:w="1033" w:type="dxa"/>
          </w:tcPr>
          <w:p w14:paraId="38DD833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FFCF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4BC481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6268A8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F9D0D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713F58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3BFED0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E312E3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209E1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F5925C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36AA83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89FC91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D2A6A0F" w14:textId="44F1CF92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7F50216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держателей для туалетной бумаги</w:t>
            </w:r>
          </w:p>
        </w:tc>
        <w:tc>
          <w:tcPr>
            <w:tcW w:w="1033" w:type="dxa"/>
          </w:tcPr>
          <w:p w14:paraId="401EAF2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326E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DCC67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5AB30C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37C151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A43084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8A1403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027A6E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6030B1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B210FE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30EDE6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BB4DC9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E00E2B2" w14:textId="347EA049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4F338BA1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туалетной бумаги</w:t>
            </w:r>
          </w:p>
        </w:tc>
        <w:tc>
          <w:tcPr>
            <w:tcW w:w="1033" w:type="dxa"/>
          </w:tcPr>
          <w:p w14:paraId="0780729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B8A8D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83199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1E107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0FC713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F9031E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9D8675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E15DE0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A6B08D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1A9411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867002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8D7E2C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427B9DF" w14:textId="0D244A29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305B70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мыла для мытья рук</w:t>
            </w:r>
          </w:p>
        </w:tc>
        <w:tc>
          <w:tcPr>
            <w:tcW w:w="1033" w:type="dxa"/>
          </w:tcPr>
          <w:p w14:paraId="6D4C7F9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C8504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1BB73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F4338D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0E7C70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6CC13D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E21077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089CC0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81BA21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632759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43DB0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43DB43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39E2890" w14:textId="0E37EACB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0312537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полотенец, соответствие их количеству детей, маркировка </w:t>
            </w:r>
          </w:p>
        </w:tc>
        <w:tc>
          <w:tcPr>
            <w:tcW w:w="1033" w:type="dxa"/>
          </w:tcPr>
          <w:p w14:paraId="7119B41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1E630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2C99C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B743B0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50A1F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05A660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707DC6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992252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1DE04B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E29B9F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086783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237196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AEA4514" w14:textId="66D766D4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2587066A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полотенец</w:t>
            </w:r>
          </w:p>
        </w:tc>
        <w:tc>
          <w:tcPr>
            <w:tcW w:w="1033" w:type="dxa"/>
          </w:tcPr>
          <w:p w14:paraId="480DCBC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4F5E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3F37E5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F4384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C4331C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8DAA3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6C1FBE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973CAF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B0E47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89BAA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350529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090B2F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78CFA26" w14:textId="7A2FD49F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686900E1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расчески (количество, качество, чистота, хранение, наличие маркировки)</w:t>
            </w:r>
          </w:p>
        </w:tc>
        <w:tc>
          <w:tcPr>
            <w:tcW w:w="1033" w:type="dxa"/>
          </w:tcPr>
          <w:p w14:paraId="1F53B82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CD09D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9FF23C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C0C0BE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531F7A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8F5E3B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C2D792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EAD28C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F1371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999D1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1542E7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7FCDE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44463E2" w14:textId="5AFE6494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366553C1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Стаканчики для полоскания рта (количество, качество, чистота, хранение, наличие маркировки)</w:t>
            </w:r>
          </w:p>
        </w:tc>
        <w:tc>
          <w:tcPr>
            <w:tcW w:w="1033" w:type="dxa"/>
          </w:tcPr>
          <w:p w14:paraId="684AE5A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5A4A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EF69D0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5F418B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064531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3D528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3919D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363106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FFD36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1C848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1D618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C6566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1614EB6D" w14:textId="091EA7F9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6EB8977C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средств личной гигиены</w:t>
            </w:r>
          </w:p>
        </w:tc>
        <w:tc>
          <w:tcPr>
            <w:tcW w:w="1033" w:type="dxa"/>
          </w:tcPr>
          <w:p w14:paraId="3A986DB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B55D6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CCCBE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5BD2FD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5E168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376D4C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0CEBC2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5E1968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593771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60E62A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874FD7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81EB69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13EBBCC4" w14:textId="4D4F0B4E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3B98847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полотенец по количеству взрослых</w:t>
            </w:r>
          </w:p>
        </w:tc>
        <w:tc>
          <w:tcPr>
            <w:tcW w:w="1033" w:type="dxa"/>
          </w:tcPr>
          <w:p w14:paraId="651EED0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794B8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E53C6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F05103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04B7B3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AC4105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EB43F4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23B538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DCA30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A25A11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5BF475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C718A5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AB6EB40" w14:textId="59CD8E50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1E73F08D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крючков для ножных полотенец </w:t>
            </w:r>
          </w:p>
        </w:tc>
        <w:tc>
          <w:tcPr>
            <w:tcW w:w="1033" w:type="dxa"/>
          </w:tcPr>
          <w:p w14:paraId="60E00B5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20ED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03834B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74A0D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EE709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06B056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4BABB7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5ABE39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5A4D8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874F0C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E038F3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DD982A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7C2E523" w14:textId="5C754615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266BA50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гигиены детей: наличие, маркировка соблюдение условий хранения</w:t>
            </w:r>
          </w:p>
        </w:tc>
        <w:tc>
          <w:tcPr>
            <w:tcW w:w="1033" w:type="dxa"/>
          </w:tcPr>
          <w:p w14:paraId="0AA5FE6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1D12C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F671F7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22EB5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4EE37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1C471A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849F1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6DA245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0AD0F9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02D71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1FDEC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A0E8D8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7830211" w14:textId="3B58AEEA" w:rsidTr="007615C7">
        <w:trPr>
          <w:trHeight w:val="804"/>
          <w:jc w:val="center"/>
        </w:trPr>
        <w:tc>
          <w:tcPr>
            <w:tcW w:w="3782" w:type="dxa"/>
            <w:vAlign w:val="center"/>
          </w:tcPr>
          <w:p w14:paraId="0ADD698D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закаливания детей: наличие, маркировка соблюдение условий хранения</w:t>
            </w:r>
          </w:p>
        </w:tc>
        <w:tc>
          <w:tcPr>
            <w:tcW w:w="1033" w:type="dxa"/>
          </w:tcPr>
          <w:p w14:paraId="6B27072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4B82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2D735E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53B18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721710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8FA3F4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35AA54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9059C4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85F943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815E91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BCFA30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43B21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BA57D30" w14:textId="7B7935BA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7F2E9EB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влажной уборки</w:t>
            </w:r>
          </w:p>
        </w:tc>
        <w:tc>
          <w:tcPr>
            <w:tcW w:w="1033" w:type="dxa"/>
          </w:tcPr>
          <w:p w14:paraId="4D04A87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C0FEF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501C9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093A58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B42D6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E2558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9D3C1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7A1D92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BE9750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7C9348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84F0F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40F079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3FF6181" w14:textId="7FA34920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6C05E9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зеркала</w:t>
            </w:r>
          </w:p>
        </w:tc>
        <w:tc>
          <w:tcPr>
            <w:tcW w:w="1033" w:type="dxa"/>
          </w:tcPr>
          <w:p w14:paraId="2CFADED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43B93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4256E6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B08AC0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6BC36C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D8E268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169697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B3B2E4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23E6A7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D5ED67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9E75EB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6395B0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8714E8F" w14:textId="5165952C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74C6DF3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осветительной арматуры</w:t>
            </w:r>
          </w:p>
        </w:tc>
        <w:tc>
          <w:tcPr>
            <w:tcW w:w="1033" w:type="dxa"/>
          </w:tcPr>
          <w:p w14:paraId="2A22E62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E569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71D5C3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C66E5B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287B1D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ABE517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247D2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49FFC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A4DA88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CBB19B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C6CE40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118A85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4057245" w14:textId="69FE7535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5DDFC1D4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Чистота окон</w:t>
            </w:r>
          </w:p>
        </w:tc>
        <w:tc>
          <w:tcPr>
            <w:tcW w:w="1033" w:type="dxa"/>
          </w:tcPr>
          <w:p w14:paraId="6C1BC1D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E887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6B1D23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EDACEE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B40CAA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FABA59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6FB5C0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B1C03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85BE00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707B22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F562F8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1E352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4918E13" w14:textId="68D3DBEA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6FFDAE16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Уборочный инвентарь: соблюдение маркировки и условий хранения, качество ветоши</w:t>
            </w:r>
          </w:p>
        </w:tc>
        <w:tc>
          <w:tcPr>
            <w:tcW w:w="1033" w:type="dxa"/>
          </w:tcPr>
          <w:p w14:paraId="720C66D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D2593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0B475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61A303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5B8B02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949DA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15F000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D7B303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02019C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9C6E5F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83C103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2A884D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5856A03" w14:textId="35FDD87E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F042DD7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халата для уборки туалета</w:t>
            </w:r>
          </w:p>
        </w:tc>
        <w:tc>
          <w:tcPr>
            <w:tcW w:w="1033" w:type="dxa"/>
          </w:tcPr>
          <w:p w14:paraId="3E5F812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E971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6AC9E8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74A1E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17DE15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53B753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50D97C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5A5DF0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2D9B2D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FF87BA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4A5190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6673B2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3FA2969" w14:textId="215632A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1A40ED6D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моющих средств</w:t>
            </w:r>
          </w:p>
        </w:tc>
        <w:tc>
          <w:tcPr>
            <w:tcW w:w="1033" w:type="dxa"/>
          </w:tcPr>
          <w:p w14:paraId="47E13DA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06D4F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C258C8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78E089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EEC5CF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CB8A22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232051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408ABB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32CED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8EA799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E2B3E3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2E1C31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E2D7795" w14:textId="2A068A2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1F1363C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доступе бытовой химии</w:t>
            </w:r>
          </w:p>
        </w:tc>
        <w:tc>
          <w:tcPr>
            <w:tcW w:w="1033" w:type="dxa"/>
          </w:tcPr>
          <w:p w14:paraId="45E6CF4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ABEEA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8EE63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C724E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828DB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2721A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E81A1E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2BC8E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3FA7D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BBDB6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7DBDE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7EE95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AD0284B" w14:textId="76DC85E7" w:rsidTr="007615C7">
        <w:trPr>
          <w:trHeight w:val="271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0509EA7B" w14:textId="7783A4C8" w:rsidR="005C2E5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Санитарное состояние буфетной</w:t>
            </w:r>
          </w:p>
        </w:tc>
      </w:tr>
      <w:tr w:rsidR="005C2E56" w:rsidRPr="007C4DE6" w14:paraId="0CE59558" w14:textId="68751206" w:rsidTr="007615C7">
        <w:trPr>
          <w:trHeight w:val="531"/>
          <w:jc w:val="center"/>
        </w:trPr>
        <w:tc>
          <w:tcPr>
            <w:tcW w:w="3782" w:type="dxa"/>
            <w:vAlign w:val="center"/>
          </w:tcPr>
          <w:p w14:paraId="2EA6956C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соблюдение инструкций по режиму мытья посуды</w:t>
            </w:r>
          </w:p>
        </w:tc>
        <w:tc>
          <w:tcPr>
            <w:tcW w:w="1033" w:type="dxa"/>
          </w:tcPr>
          <w:p w14:paraId="47BF115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09574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9651CD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711830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5DDAD7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4539D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6CCE12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BAFCA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6BBB46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813EA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E7C16B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E4169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BEE6795" w14:textId="5E871C8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E9F0917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моющих средств</w:t>
            </w:r>
          </w:p>
        </w:tc>
        <w:tc>
          <w:tcPr>
            <w:tcW w:w="1033" w:type="dxa"/>
          </w:tcPr>
          <w:p w14:paraId="162C931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12D99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932CE6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D24F6A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E16FEB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337A0F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82699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5552E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2AAA5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DD15C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C20004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05E276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271D08E" w14:textId="371A9BBF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408B5D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тары для моющих средств</w:t>
            </w:r>
          </w:p>
        </w:tc>
        <w:tc>
          <w:tcPr>
            <w:tcW w:w="1033" w:type="dxa"/>
          </w:tcPr>
          <w:p w14:paraId="3D33E1F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70FF8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C06968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3C8DE3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C02519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00073E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C6C51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BFE5F9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3DEB3B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1FFD95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7D64A1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2D5B58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DFACF8F" w14:textId="2BA0997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135AC8C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мерной емкости</w:t>
            </w:r>
          </w:p>
        </w:tc>
        <w:tc>
          <w:tcPr>
            <w:tcW w:w="1033" w:type="dxa"/>
          </w:tcPr>
          <w:p w14:paraId="1CD64BF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2E423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DAF03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E34CF0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AF6A51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3285E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ED0DE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D81E6B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39F316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7CF194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78CC68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B2C12E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994A299" w14:textId="74DE8D0C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19F99CC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маркировки на раковинах</w:t>
            </w:r>
          </w:p>
        </w:tc>
        <w:tc>
          <w:tcPr>
            <w:tcW w:w="1033" w:type="dxa"/>
          </w:tcPr>
          <w:p w14:paraId="18016E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F5C1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41517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833155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AC678E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B192F0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02D013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142BCB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44707F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CEEFEF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AE78D3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8D5F0B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B1715B0" w14:textId="62811B03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62EBEF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пробок для раковин</w:t>
            </w:r>
          </w:p>
        </w:tc>
        <w:tc>
          <w:tcPr>
            <w:tcW w:w="1033" w:type="dxa"/>
          </w:tcPr>
          <w:p w14:paraId="4A600AF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90FF9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2AA329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664034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5DDAF2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49448A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7B3E2F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2967AA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C30B20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A1D31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9B5C41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DF61D3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D46BDE5" w14:textId="35CB28EF" w:rsidTr="007615C7">
        <w:trPr>
          <w:trHeight w:val="531"/>
          <w:jc w:val="center"/>
        </w:trPr>
        <w:tc>
          <w:tcPr>
            <w:tcW w:w="3782" w:type="dxa"/>
            <w:vAlign w:val="center"/>
          </w:tcPr>
          <w:p w14:paraId="1FA7F9B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тары для грязной и чистой ветоши</w:t>
            </w:r>
          </w:p>
        </w:tc>
        <w:tc>
          <w:tcPr>
            <w:tcW w:w="1033" w:type="dxa"/>
          </w:tcPr>
          <w:p w14:paraId="0A2400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3612F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F825D3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73F6F9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7A7939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2D615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A02822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7D6EEA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9ABF33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F00E2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06667B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DEE38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7F7C3CA" w14:textId="47090AB2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DEFE3D7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ветоши</w:t>
            </w:r>
          </w:p>
        </w:tc>
        <w:tc>
          <w:tcPr>
            <w:tcW w:w="1033" w:type="dxa"/>
          </w:tcPr>
          <w:p w14:paraId="07048D7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B2F5D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08D8E5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0199C47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313F46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F94236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1201CA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13D83A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EB9290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8C205B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C66D5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0EC2B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22B67AB" w14:textId="3F4509C0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71EF67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тары для пищевых отходов</w:t>
            </w:r>
          </w:p>
        </w:tc>
        <w:tc>
          <w:tcPr>
            <w:tcW w:w="1033" w:type="dxa"/>
          </w:tcPr>
          <w:p w14:paraId="29E159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4632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104835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52EC85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EC88C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EC2A4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C24FDD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31D6E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8AFD3F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75A5D1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33C33A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693E51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9F0912A" w14:textId="02C965A0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4634CC15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утилизация пищевых отходов</w:t>
            </w:r>
          </w:p>
        </w:tc>
        <w:tc>
          <w:tcPr>
            <w:tcW w:w="1033" w:type="dxa"/>
          </w:tcPr>
          <w:p w14:paraId="72862D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9E9C5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FDFE12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ACDC6E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35439B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13661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E3B747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F99F7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1FB81C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030DB8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79939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34C67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89B55D4" w14:textId="2531DBF9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2CFDC31D" w14:textId="77777777" w:rsidR="005C2E56" w:rsidRDefault="005C2E56" w:rsidP="0036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маркировки посуды</w:t>
            </w:r>
          </w:p>
        </w:tc>
        <w:tc>
          <w:tcPr>
            <w:tcW w:w="1033" w:type="dxa"/>
          </w:tcPr>
          <w:p w14:paraId="1E32F49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DF3D5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642358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50CA2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0BB8CD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617BD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7DEC79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1106F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F08074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AEB063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1A8E87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4D0A9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7F4ED0E" w14:textId="5405976F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A38706C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битой, треснутой посуды</w:t>
            </w:r>
          </w:p>
        </w:tc>
        <w:tc>
          <w:tcPr>
            <w:tcW w:w="1033" w:type="dxa"/>
          </w:tcPr>
          <w:p w14:paraId="323DA0D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51695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B43491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F587F7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11F5B8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B0710E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92127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C1A901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077D28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18C15D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F2E73D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58F57E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9C25E09" w14:textId="172C76A4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3A371B96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головного убора</w:t>
            </w:r>
          </w:p>
        </w:tc>
        <w:tc>
          <w:tcPr>
            <w:tcW w:w="1033" w:type="dxa"/>
          </w:tcPr>
          <w:p w14:paraId="6F2A19B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2A561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C3619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286FA0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F337EA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58E431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DB0268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5FA48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0912D8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F3EBBA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ED3F22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FD021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AEC2620" w14:textId="0EABE174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409E4F1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фартука для получения пищи</w:t>
            </w:r>
          </w:p>
        </w:tc>
        <w:tc>
          <w:tcPr>
            <w:tcW w:w="1033" w:type="dxa"/>
          </w:tcPr>
          <w:p w14:paraId="144C2A2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FAC2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704DDF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0C4971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0E5FE7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25FE74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4389D0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2B18A1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E80E4D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A0C8FF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5318C4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2F4C7A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A7C02A6" w14:textId="339D1BF4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07F6FA4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фартука для мытья посуды</w:t>
            </w:r>
          </w:p>
        </w:tc>
        <w:tc>
          <w:tcPr>
            <w:tcW w:w="1033" w:type="dxa"/>
          </w:tcPr>
          <w:p w14:paraId="13EAD48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E6F7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1C07A9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02B8C0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1A7E9F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1C6B6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F66EC1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8AAAC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9C6BC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E182C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B7E45C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D462CE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E05CFDB" w14:textId="78350B14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627E817B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полотенца для вытирания рук</w:t>
            </w:r>
          </w:p>
        </w:tc>
        <w:tc>
          <w:tcPr>
            <w:tcW w:w="1033" w:type="dxa"/>
          </w:tcPr>
          <w:p w14:paraId="2A3A2A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6DAF7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EF12C6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541C39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6F92C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0310B5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48D5BC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B9B5FA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E5057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6E4678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D4C1AD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5F6FFD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F203FB6" w14:textId="0FC0D104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2003EF1C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доступе бытовой химии</w:t>
            </w:r>
          </w:p>
        </w:tc>
        <w:tc>
          <w:tcPr>
            <w:tcW w:w="1033" w:type="dxa"/>
          </w:tcPr>
          <w:p w14:paraId="51F8C3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7FB69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18C20C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7D3854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8AC09B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AFDC26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4175B8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E89FB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6C1035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20085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6D67A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31F42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48988AD" w14:textId="115A017D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5338FCF6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Соблюдение питьевого режима (наличие воды и одноразовых стаканчиков)</w:t>
            </w:r>
          </w:p>
        </w:tc>
        <w:tc>
          <w:tcPr>
            <w:tcW w:w="1033" w:type="dxa"/>
          </w:tcPr>
          <w:p w14:paraId="4C4D4D0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90A8F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4AFA2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0ECFE3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EE0B5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D9855D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820FCA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ABBC79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5E7FEE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5C0B26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1A9F6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4F7CB9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1403FFC" w14:textId="714A15A7" w:rsidTr="007615C7">
        <w:trPr>
          <w:trHeight w:val="259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422D918B" w14:textId="4D7D46FA" w:rsidR="005C2E56" w:rsidRPr="00BE6572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состояние спальни</w:t>
            </w:r>
          </w:p>
        </w:tc>
      </w:tr>
      <w:tr w:rsidR="005C2E56" w:rsidRPr="007C4DE6" w14:paraId="7E5D1ED0" w14:textId="69354E4C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58E3761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</w:tcPr>
          <w:p w14:paraId="2937595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6BC69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0AE29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484B2F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1D2B67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BAF384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C0DF42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1088C6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1D35E6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AE68B5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8DB54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D099A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BA04EF7" w14:textId="3475C86C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557401C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журналов учета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рециркулятора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проветривания</w:t>
            </w:r>
          </w:p>
        </w:tc>
        <w:tc>
          <w:tcPr>
            <w:tcW w:w="1033" w:type="dxa"/>
          </w:tcPr>
          <w:p w14:paraId="5E7619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BFD8C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1ECCD0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4821A9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E433A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43B13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95C0E5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1328F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1BFB86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00B841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8B0902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596B10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40B4AFE" w14:textId="211117B5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30024EB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списка детей</w:t>
            </w:r>
          </w:p>
        </w:tc>
        <w:tc>
          <w:tcPr>
            <w:tcW w:w="1033" w:type="dxa"/>
          </w:tcPr>
          <w:p w14:paraId="6391CAE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2190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1C1B6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F90B2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D2147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0AF54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140F5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FCD620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7CC871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3CB55E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C38ECA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7C731E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156AF82" w14:textId="1FD238C5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0048C53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соответствие маркировки кровати и постельного белья</w:t>
            </w:r>
          </w:p>
        </w:tc>
        <w:tc>
          <w:tcPr>
            <w:tcW w:w="1033" w:type="dxa"/>
          </w:tcPr>
          <w:p w14:paraId="02C2D21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032AB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F8A1BE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05CAB9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E30ADE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C8CE69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476819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E06BEC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7CFF1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F9AA8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59AA49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ED8ACD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FC2F3C4" w14:textId="396B94B0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059801C5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постельного белья</w:t>
            </w:r>
          </w:p>
        </w:tc>
        <w:tc>
          <w:tcPr>
            <w:tcW w:w="1033" w:type="dxa"/>
          </w:tcPr>
          <w:p w14:paraId="3388997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752FB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CB4817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3D82B2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6FBEDA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9D8F6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384266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E2A39D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34FEB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7C924F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F06729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F3402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F8DCBE5" w14:textId="3961E40B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750EB40A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графика смены белья</w:t>
            </w:r>
          </w:p>
        </w:tc>
        <w:tc>
          <w:tcPr>
            <w:tcW w:w="1033" w:type="dxa"/>
          </w:tcPr>
          <w:p w14:paraId="501DDD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DA249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FBA0A4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F29D8D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3711BD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5457EF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6239EB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20C2D2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2038B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8D5364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6C7F9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B7643A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811E758" w14:textId="030E265A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DD3E73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заполнения постели</w:t>
            </w:r>
          </w:p>
        </w:tc>
        <w:tc>
          <w:tcPr>
            <w:tcW w:w="1033" w:type="dxa"/>
          </w:tcPr>
          <w:p w14:paraId="1558CB7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837D5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16B260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69F9F3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4AB90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4C1BD0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77D96D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07113B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1658EC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538350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BC4285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0E205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F35B03E" w14:textId="0A0022BB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1E4D80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влажной уборки</w:t>
            </w:r>
          </w:p>
        </w:tc>
        <w:tc>
          <w:tcPr>
            <w:tcW w:w="1033" w:type="dxa"/>
          </w:tcPr>
          <w:p w14:paraId="5340AC8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27C06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70C6DC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2DC670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C6840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681E52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040C0E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15AE2A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2A1B7C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2FB97F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3608BC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2410D7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9A81ADD" w14:textId="54AF5F08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9B70F3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осветительной арматуры</w:t>
            </w:r>
          </w:p>
        </w:tc>
        <w:tc>
          <w:tcPr>
            <w:tcW w:w="1033" w:type="dxa"/>
          </w:tcPr>
          <w:p w14:paraId="4ECEAE6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04A86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FBEAB6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0C34D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F7412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2F8CAA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D83F0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2998D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758A08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A2A96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CB5111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6DDA1F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CDB6200" w14:textId="5F9AE4A1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11B616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окон</w:t>
            </w:r>
          </w:p>
        </w:tc>
        <w:tc>
          <w:tcPr>
            <w:tcW w:w="1033" w:type="dxa"/>
          </w:tcPr>
          <w:p w14:paraId="2275AE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AC84A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06AF6B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2873C0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916637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AF3537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3D566F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6916C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D2691E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A4C75D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7CA5A6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441F04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0EF54EB" w14:textId="00AB639B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174B7F28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штор</w:t>
            </w:r>
          </w:p>
        </w:tc>
        <w:tc>
          <w:tcPr>
            <w:tcW w:w="1033" w:type="dxa"/>
          </w:tcPr>
          <w:p w14:paraId="4659DD4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89B12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D5EC5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7C86AF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EBB996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DF82B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4BA0F7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D9044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B6E5F9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10E32A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1ECE14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A18F1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9DB3FAF" w14:textId="39EDCF19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3899804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естественного освещения</w:t>
            </w:r>
          </w:p>
        </w:tc>
        <w:tc>
          <w:tcPr>
            <w:tcW w:w="1033" w:type="dxa"/>
          </w:tcPr>
          <w:p w14:paraId="73DC0E5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202AC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915ED3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93AE19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2ECA8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C17AFD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3C14E0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5AD2A2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4A448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A6AB6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CC64E5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32EB2E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9C38302" w14:textId="6191D999" w:rsidTr="007615C7">
        <w:trPr>
          <w:trHeight w:val="271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3355BDB1" w14:textId="4042E9F3" w:rsidR="005C2E56" w:rsidRPr="00BE6572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состояние зала</w:t>
            </w:r>
          </w:p>
        </w:tc>
      </w:tr>
      <w:tr w:rsidR="005C2E56" w:rsidRPr="007C4DE6" w14:paraId="0CE5334A" w14:textId="7B5AF37B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3C85C27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графика проветривания</w:t>
            </w:r>
          </w:p>
        </w:tc>
        <w:tc>
          <w:tcPr>
            <w:tcW w:w="1033" w:type="dxa"/>
          </w:tcPr>
          <w:p w14:paraId="72810CF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DA539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1C694C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A45D7C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474C0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E1AC5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42510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B371E0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821445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76CCC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E73140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B3BC11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6810B78" w14:textId="6E6CC3CF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4FED67B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</w:tcPr>
          <w:p w14:paraId="61AFA18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D59D8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3090ED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0D8A72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361B9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70E7F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23501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073EFD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7FFC84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1E07E5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BF136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DA0DEA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12DB9CB9" w14:textId="7F8A6948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4FA1E285" w14:textId="77777777" w:rsidR="005C2E56" w:rsidRDefault="005C2E56" w:rsidP="009E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журнала дезинфекции инвентаря</w:t>
            </w:r>
          </w:p>
        </w:tc>
        <w:tc>
          <w:tcPr>
            <w:tcW w:w="1033" w:type="dxa"/>
          </w:tcPr>
          <w:p w14:paraId="107BDFC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43EE5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81B69C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EB5DFF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25DFD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AD2A0C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D6F53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FFA90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D8B371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CEB887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BB51B1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BF5ED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822309A" w14:textId="249ED196" w:rsidTr="007615C7">
        <w:trPr>
          <w:trHeight w:val="531"/>
          <w:jc w:val="center"/>
        </w:trPr>
        <w:tc>
          <w:tcPr>
            <w:tcW w:w="3782" w:type="dxa"/>
            <w:vAlign w:val="center"/>
          </w:tcPr>
          <w:p w14:paraId="0E182054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защитного ограждения окон и светильников</w:t>
            </w:r>
          </w:p>
        </w:tc>
        <w:tc>
          <w:tcPr>
            <w:tcW w:w="1033" w:type="dxa"/>
          </w:tcPr>
          <w:p w14:paraId="4E9CF60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98521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C9363B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D64AE5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A81BB3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DF804D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EDFBB5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D4790D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42A560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07C9A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73B6C9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BDB3D2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7EB8375" w14:textId="24C532CC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2AF486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влажной уборки</w:t>
            </w:r>
          </w:p>
        </w:tc>
        <w:tc>
          <w:tcPr>
            <w:tcW w:w="1033" w:type="dxa"/>
          </w:tcPr>
          <w:p w14:paraId="597A7E8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55B1D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194CEB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4CBFAA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05AE7C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A7994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55062C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ED2AC1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A9B5B7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41DB7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D5F4EF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C3A6F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6830405" w14:textId="28E31EA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111ED47B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осветительной арматуры</w:t>
            </w:r>
          </w:p>
        </w:tc>
        <w:tc>
          <w:tcPr>
            <w:tcW w:w="1033" w:type="dxa"/>
          </w:tcPr>
          <w:p w14:paraId="66CA364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90C8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B72B6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AD25D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36CD5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147960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252333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F7B1C9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62EA08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DFC8A4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3C85F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C1B8F3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07052B8" w14:textId="3851DA57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B3DFB26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окон</w:t>
            </w:r>
          </w:p>
        </w:tc>
        <w:tc>
          <w:tcPr>
            <w:tcW w:w="1033" w:type="dxa"/>
          </w:tcPr>
          <w:p w14:paraId="73D8B7A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0A22C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BE55DF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952007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9E83F6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DD617F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962DAC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1E7876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B52CD9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C91AF3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37920F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7321FA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B8ECF04" w14:textId="18F47680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302246CB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уборки ковра</w:t>
            </w:r>
          </w:p>
        </w:tc>
        <w:tc>
          <w:tcPr>
            <w:tcW w:w="1033" w:type="dxa"/>
          </w:tcPr>
          <w:p w14:paraId="2E02AD7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C49D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CE560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6B83CE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50549E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6F0F08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448E53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6AEA1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00AB50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BB94E9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45EE9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572CE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4532419" w14:textId="77777777" w:rsidR="00CD1649" w:rsidRDefault="00CD1649" w:rsidP="00CD1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5DC55" w14:textId="75B340C5" w:rsidR="00CD1649" w:rsidRPr="00CD1649" w:rsidRDefault="00CD1649" w:rsidP="00CD1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2CF50" w14:textId="186C105F" w:rsidR="00BE6572" w:rsidRPr="00CD1649" w:rsidRDefault="00AE6BC2" w:rsidP="00CD1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школы:/__________/Валеева Т.А.</w:t>
      </w:r>
    </w:p>
    <w:sectPr w:rsidR="00BE6572" w:rsidRPr="00CD1649" w:rsidSect="009E4FC3">
      <w:pgSz w:w="16838" w:h="11906" w:orient="landscape"/>
      <w:pgMar w:top="284" w:right="28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7C"/>
    <w:rsid w:val="000378E6"/>
    <w:rsid w:val="00055585"/>
    <w:rsid w:val="000A69C9"/>
    <w:rsid w:val="00146584"/>
    <w:rsid w:val="001C637A"/>
    <w:rsid w:val="002D771F"/>
    <w:rsid w:val="003168CC"/>
    <w:rsid w:val="00366B0E"/>
    <w:rsid w:val="005C2E56"/>
    <w:rsid w:val="007615C7"/>
    <w:rsid w:val="008824DB"/>
    <w:rsid w:val="008C0933"/>
    <w:rsid w:val="008C2F1C"/>
    <w:rsid w:val="008C4A6B"/>
    <w:rsid w:val="009E4FC3"/>
    <w:rsid w:val="00A2416C"/>
    <w:rsid w:val="00A337DF"/>
    <w:rsid w:val="00AA50FA"/>
    <w:rsid w:val="00AE6BC2"/>
    <w:rsid w:val="00BE6572"/>
    <w:rsid w:val="00C14C53"/>
    <w:rsid w:val="00CD1649"/>
    <w:rsid w:val="00D04EB5"/>
    <w:rsid w:val="00D7757C"/>
    <w:rsid w:val="00EF2DF3"/>
    <w:rsid w:val="00F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2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Анна Валерьевна</dc:creator>
  <cp:lastModifiedBy>Пользователь</cp:lastModifiedBy>
  <cp:revision>2</cp:revision>
  <cp:lastPrinted>2023-04-03T17:13:00Z</cp:lastPrinted>
  <dcterms:created xsi:type="dcterms:W3CDTF">2023-04-09T18:22:00Z</dcterms:created>
  <dcterms:modified xsi:type="dcterms:W3CDTF">2023-04-09T18:22:00Z</dcterms:modified>
</cp:coreProperties>
</file>